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93BD" w14:textId="0AC18EF1" w:rsidR="007E7BE5" w:rsidRPr="006F6725" w:rsidRDefault="007E7BE5" w:rsidP="007E7BE5">
      <w:pPr>
        <w:spacing w:after="120" w:line="259" w:lineRule="auto"/>
        <w:jc w:val="center"/>
        <w:rPr>
          <w:rFonts w:ascii="Franklin Gothic Book" w:hAnsi="Franklin Gothic Book" w:cs="Arial"/>
          <w:b/>
          <w:bCs/>
          <w:sz w:val="40"/>
          <w:szCs w:val="40"/>
        </w:rPr>
      </w:pPr>
      <w:r w:rsidRPr="006F6725">
        <w:rPr>
          <w:rFonts w:ascii="Franklin Gothic Book" w:hAnsi="Franklin Gothic Book" w:cs="Arial"/>
          <w:b/>
          <w:bCs/>
          <w:sz w:val="40"/>
          <w:szCs w:val="40"/>
        </w:rPr>
        <w:t>Proyecto de Ley para la Atención</w:t>
      </w:r>
      <w:r w:rsidRPr="006F6725">
        <w:rPr>
          <w:rFonts w:ascii="Franklin Gothic Book" w:hAnsi="Franklin Gothic Book" w:cs="Arial"/>
          <w:b/>
          <w:bCs/>
          <w:sz w:val="40"/>
          <w:szCs w:val="40"/>
        </w:rPr>
        <w:br/>
        <w:t>de las Personas con Síndrome de Down</w:t>
      </w:r>
      <w:r w:rsidRPr="006F6725">
        <w:rPr>
          <w:rFonts w:ascii="Franklin Gothic Book" w:hAnsi="Franklin Gothic Book" w:cs="Arial"/>
          <w:b/>
          <w:bCs/>
          <w:sz w:val="40"/>
          <w:szCs w:val="40"/>
        </w:rPr>
        <w:br/>
        <w:t>en la Ciudad de México</w:t>
      </w:r>
    </w:p>
    <w:p w14:paraId="37D58557" w14:textId="77777777" w:rsidR="007E7BE5" w:rsidRPr="007E7BE5" w:rsidRDefault="007E7BE5" w:rsidP="007E7BE5">
      <w:pPr>
        <w:spacing w:after="120" w:line="259" w:lineRule="auto"/>
        <w:jc w:val="center"/>
        <w:rPr>
          <w:rFonts w:ascii="Franklin Gothic Book" w:hAnsi="Franklin Gothic Book" w:cs="Arial"/>
          <w:sz w:val="28"/>
          <w:szCs w:val="28"/>
        </w:rPr>
      </w:pPr>
      <w:r w:rsidRPr="007E7BE5">
        <w:rPr>
          <w:rFonts w:ascii="Franklin Gothic Book" w:hAnsi="Franklin Gothic Book" w:cs="Arial"/>
          <w:sz w:val="28"/>
          <w:szCs w:val="28"/>
        </w:rPr>
        <w:t xml:space="preserve">Presentada por el Diputado Alberto Martínez </w:t>
      </w:r>
      <w:proofErr w:type="spellStart"/>
      <w:r w:rsidRPr="007E7BE5">
        <w:rPr>
          <w:rFonts w:ascii="Franklin Gothic Book" w:hAnsi="Franklin Gothic Book" w:cs="Arial"/>
          <w:sz w:val="28"/>
          <w:szCs w:val="28"/>
        </w:rPr>
        <w:t>Urincho</w:t>
      </w:r>
      <w:proofErr w:type="spellEnd"/>
    </w:p>
    <w:p w14:paraId="15691F9E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1. Norma a cambiar.</w:t>
      </w:r>
    </w:p>
    <w:p w14:paraId="7CEEAF09" w14:textId="77777777" w:rsidR="007E7BE5" w:rsidRPr="007E7BE5" w:rsidRDefault="007E7BE5" w:rsidP="00FE6E69">
      <w:pPr>
        <w:tabs>
          <w:tab w:val="left" w:pos="284"/>
          <w:tab w:val="left" w:pos="426"/>
        </w:tabs>
        <w:spacing w:after="120" w:line="259" w:lineRule="auto"/>
        <w:ind w:left="284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 escribe la Ley para la Atención de las Personas con Síndrome de Down de la Ciudad de México.</w:t>
      </w:r>
    </w:p>
    <w:p w14:paraId="6BBDE6C6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2. Texto propuesto a la Ley.</w:t>
      </w:r>
    </w:p>
    <w:p w14:paraId="6F4B3988" w14:textId="77777777" w:rsidR="007E7BE5" w:rsidRPr="007E7BE5" w:rsidRDefault="007E7BE5" w:rsidP="00FE6E69">
      <w:pPr>
        <w:spacing w:after="120" w:line="259" w:lineRule="auto"/>
        <w:ind w:left="284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 escribe y publica la Ley para la Atención de las Personas con Síndrome de Down de la Ciudad de México.</w:t>
      </w:r>
    </w:p>
    <w:p w14:paraId="33EAFD22" w14:textId="54822EF0" w:rsidR="007E7BE5" w:rsidRPr="00FE6E69" w:rsidRDefault="007E7BE5" w:rsidP="00FE6E69">
      <w:pPr>
        <w:spacing w:before="240" w:after="240" w:line="259" w:lineRule="auto"/>
        <w:jc w:val="center"/>
        <w:rPr>
          <w:rFonts w:ascii="Franklin Gothic Book" w:hAnsi="Franklin Gothic Book" w:cs="Arial"/>
          <w:b/>
          <w:bCs/>
          <w:sz w:val="40"/>
          <w:szCs w:val="40"/>
        </w:rPr>
      </w:pPr>
      <w:r w:rsidRPr="00FE6E69">
        <w:rPr>
          <w:rFonts w:ascii="Franklin Gothic Book" w:hAnsi="Franklin Gothic Book" w:cs="Arial"/>
          <w:b/>
          <w:bCs/>
          <w:sz w:val="40"/>
          <w:szCs w:val="40"/>
        </w:rPr>
        <w:t>Ley para la Atención de las Personas con Síndrome de Down</w:t>
      </w:r>
    </w:p>
    <w:p w14:paraId="02EE719A" w14:textId="71C79B6B" w:rsidR="007E7BE5" w:rsidRPr="00FE6E69" w:rsidRDefault="007E7BE5" w:rsidP="007E7BE5">
      <w:pPr>
        <w:spacing w:after="12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FE6E69">
        <w:rPr>
          <w:rFonts w:ascii="Franklin Gothic Book" w:hAnsi="Franklin Gothic Book" w:cs="Arial"/>
          <w:b/>
          <w:bCs/>
          <w:sz w:val="32"/>
          <w:szCs w:val="32"/>
        </w:rPr>
        <w:t>Primera Parte</w:t>
      </w:r>
      <w:r w:rsidR="00FE6E69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FE6E69">
        <w:rPr>
          <w:rFonts w:ascii="Franklin Gothic Book" w:hAnsi="Franklin Gothic Book" w:cs="Arial"/>
          <w:b/>
          <w:bCs/>
          <w:sz w:val="32"/>
          <w:szCs w:val="32"/>
        </w:rPr>
        <w:t>Capítulo 1</w:t>
      </w:r>
      <w:r w:rsidR="00FE6E69">
        <w:rPr>
          <w:rFonts w:ascii="Franklin Gothic Book" w:hAnsi="Franklin Gothic Book" w:cs="Arial"/>
          <w:b/>
          <w:bCs/>
          <w:sz w:val="32"/>
          <w:szCs w:val="32"/>
        </w:rPr>
        <w:br/>
      </w:r>
      <w:r w:rsidRPr="00FE6E69">
        <w:rPr>
          <w:rFonts w:ascii="Franklin Gothic Book" w:hAnsi="Franklin Gothic Book" w:cs="Arial"/>
          <w:b/>
          <w:bCs/>
          <w:sz w:val="32"/>
          <w:szCs w:val="32"/>
        </w:rPr>
        <w:t>Aspectos generales.</w:t>
      </w:r>
    </w:p>
    <w:p w14:paraId="1088CECE" w14:textId="77777777" w:rsidR="007E7BE5" w:rsidRPr="007E7BE5" w:rsidRDefault="007E7BE5" w:rsidP="00FE6E6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b/>
          <w:bCs/>
          <w:sz w:val="28"/>
          <w:szCs w:val="28"/>
        </w:rPr>
        <w:t>Artículo 1.</w:t>
      </w:r>
      <w:r w:rsidRPr="00FE6E69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Lo que dice esta Ley es:</w:t>
      </w:r>
    </w:p>
    <w:p w14:paraId="6B726E9B" w14:textId="77777777" w:rsidR="007E7BE5" w:rsidRPr="007E7BE5" w:rsidRDefault="007E7BE5" w:rsidP="007E7BE5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 xml:space="preserve">útil para la convivencia, </w:t>
      </w:r>
    </w:p>
    <w:p w14:paraId="200A22E0" w14:textId="77777777" w:rsidR="007E7BE5" w:rsidRPr="007E7BE5" w:rsidRDefault="007E7BE5" w:rsidP="007E7BE5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de interés para la sociedad y</w:t>
      </w:r>
    </w:p>
    <w:p w14:paraId="3FE8BAE0" w14:textId="77777777" w:rsidR="007E7BE5" w:rsidRPr="007E7BE5" w:rsidRDefault="007E7BE5" w:rsidP="007E7BE5">
      <w:pPr>
        <w:pStyle w:val="Prrafodelista"/>
        <w:numPr>
          <w:ilvl w:val="0"/>
          <w:numId w:val="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de cumplimiento de parte de todas las personas en la Ciudad de México.</w:t>
      </w:r>
    </w:p>
    <w:p w14:paraId="5E55F27F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La Ley tiene el propósito de:</w:t>
      </w:r>
    </w:p>
    <w:p w14:paraId="2244EB26" w14:textId="0C72F61D" w:rsidR="007E7BE5" w:rsidRPr="00FE6E69" w:rsidRDefault="007E7BE5" w:rsidP="00FE6E69">
      <w:pPr>
        <w:pStyle w:val="Prrafodelista"/>
        <w:numPr>
          <w:ilvl w:val="0"/>
          <w:numId w:val="2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sz w:val="24"/>
          <w:szCs w:val="24"/>
        </w:rPr>
        <w:t>Establecer las acciones que cumplirán las autoridades del gobierno de la Ciudad de México,</w:t>
      </w:r>
      <w:r w:rsidR="00FE6E69">
        <w:rPr>
          <w:rFonts w:ascii="Franklin Gothic Book" w:hAnsi="Franklin Gothic Book" w:cs="Arial"/>
          <w:sz w:val="24"/>
          <w:szCs w:val="24"/>
        </w:rPr>
        <w:br/>
      </w:r>
      <w:r w:rsidRPr="00FE6E69">
        <w:rPr>
          <w:rFonts w:ascii="Franklin Gothic Book" w:hAnsi="Franklin Gothic Book" w:cs="Arial"/>
          <w:sz w:val="24"/>
          <w:szCs w:val="24"/>
        </w:rPr>
        <w:t>las empresas y la ciudadanía.</w:t>
      </w:r>
    </w:p>
    <w:p w14:paraId="48FDD1B1" w14:textId="2B5A3F0F" w:rsidR="007E7BE5" w:rsidRPr="00FE6E69" w:rsidRDefault="007E7BE5" w:rsidP="00FE6E69">
      <w:pPr>
        <w:pStyle w:val="Prrafodelista"/>
        <w:numPr>
          <w:ilvl w:val="0"/>
          <w:numId w:val="2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sz w:val="24"/>
          <w:szCs w:val="24"/>
        </w:rPr>
        <w:t>Establecer las acciones, los programas y las responsabilidades del gobierno</w:t>
      </w:r>
      <w:r w:rsidR="00FE6E69">
        <w:rPr>
          <w:rFonts w:ascii="Franklin Gothic Book" w:hAnsi="Franklin Gothic Book" w:cs="Arial"/>
          <w:sz w:val="24"/>
          <w:szCs w:val="24"/>
        </w:rPr>
        <w:br/>
      </w:r>
      <w:r w:rsidRPr="00FE6E69">
        <w:rPr>
          <w:rFonts w:ascii="Franklin Gothic Book" w:hAnsi="Franklin Gothic Book" w:cs="Arial"/>
          <w:sz w:val="24"/>
          <w:szCs w:val="24"/>
        </w:rPr>
        <w:t>que beneficiarán a las personas con Síndrome de Down.</w:t>
      </w:r>
    </w:p>
    <w:p w14:paraId="4C6258AE" w14:textId="6DD0F622" w:rsidR="007E7BE5" w:rsidRPr="00FE6E69" w:rsidRDefault="007E7BE5" w:rsidP="00FE6E69">
      <w:pPr>
        <w:pStyle w:val="Prrafodelista"/>
        <w:numPr>
          <w:ilvl w:val="0"/>
          <w:numId w:val="2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sz w:val="24"/>
          <w:szCs w:val="24"/>
        </w:rPr>
        <w:t>Establecer la forma en que las personas que trabajan en el gobierno de la Ciudad de México</w:t>
      </w:r>
      <w:r w:rsidR="00FE6E69">
        <w:rPr>
          <w:rFonts w:ascii="Franklin Gothic Book" w:hAnsi="Franklin Gothic Book" w:cs="Arial"/>
          <w:sz w:val="24"/>
          <w:szCs w:val="24"/>
        </w:rPr>
        <w:br/>
      </w:r>
      <w:r w:rsidRPr="00FE6E69">
        <w:rPr>
          <w:rFonts w:ascii="Franklin Gothic Book" w:hAnsi="Franklin Gothic Book" w:cs="Arial"/>
          <w:sz w:val="24"/>
          <w:szCs w:val="24"/>
        </w:rPr>
        <w:t xml:space="preserve">aprenderán </w:t>
      </w:r>
      <w:r w:rsidR="00FE6E69">
        <w:rPr>
          <w:rFonts w:ascii="Franklin Gothic Book" w:hAnsi="Franklin Gothic Book" w:cs="Arial"/>
          <w:sz w:val="24"/>
          <w:szCs w:val="24"/>
        </w:rPr>
        <w:t>cómo</w:t>
      </w:r>
      <w:r w:rsidRPr="00FE6E69">
        <w:rPr>
          <w:rFonts w:ascii="Franklin Gothic Book" w:hAnsi="Franklin Gothic Book" w:cs="Arial"/>
          <w:sz w:val="24"/>
          <w:szCs w:val="24"/>
        </w:rPr>
        <w:t xml:space="preserve"> incluir y atender a las personas con Síndrome de Down.</w:t>
      </w:r>
    </w:p>
    <w:p w14:paraId="73F0DBD5" w14:textId="68D41E6D" w:rsidR="007E7BE5" w:rsidRPr="00FE6E69" w:rsidRDefault="007E7BE5" w:rsidP="00FE6E69">
      <w:pPr>
        <w:pStyle w:val="Prrafodelista"/>
        <w:numPr>
          <w:ilvl w:val="0"/>
          <w:numId w:val="2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sz w:val="24"/>
          <w:szCs w:val="24"/>
        </w:rPr>
        <w:t>Establecer la forma en que se apoyará y protegerá a las personas con Síndrome de Down y</w:t>
      </w:r>
    </w:p>
    <w:p w14:paraId="7A2E654C" w14:textId="2F310C87" w:rsidR="007E7BE5" w:rsidRPr="00FE6E69" w:rsidRDefault="007E7BE5" w:rsidP="00FE6E69">
      <w:pPr>
        <w:pStyle w:val="Prrafodelista"/>
        <w:numPr>
          <w:ilvl w:val="0"/>
          <w:numId w:val="22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sz w:val="24"/>
          <w:szCs w:val="24"/>
        </w:rPr>
        <w:t>Establecer la forma en que se evaluarán los programas de atención a las personas con Síndrome de Down.</w:t>
      </w:r>
    </w:p>
    <w:p w14:paraId="60F11C9A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Las autoridades tomarán en cuenta las opiniones y decisiones de la ciudadanía.</w:t>
      </w:r>
    </w:p>
    <w:p w14:paraId="1CE333DD" w14:textId="77777777" w:rsidR="007E7BE5" w:rsidRPr="007E7BE5" w:rsidRDefault="007E7BE5" w:rsidP="00FE6E6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FE6E69">
        <w:rPr>
          <w:rFonts w:ascii="Franklin Gothic Book" w:hAnsi="Franklin Gothic Book" w:cs="Arial"/>
          <w:b/>
          <w:bCs/>
          <w:sz w:val="28"/>
          <w:szCs w:val="28"/>
        </w:rPr>
        <w:t>Artículo 2.</w:t>
      </w:r>
      <w:r w:rsidRPr="00FE6E69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Definiciones:</w:t>
      </w:r>
    </w:p>
    <w:p w14:paraId="534958AF" w14:textId="77777777" w:rsidR="007E7BE5" w:rsidRPr="007E7BE5" w:rsidRDefault="007E7BE5" w:rsidP="00C7612F">
      <w:pPr>
        <w:pStyle w:val="Prrafodelista"/>
        <w:numPr>
          <w:ilvl w:val="2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Administración Pública</w:t>
      </w:r>
      <w:r w:rsidRPr="007E7BE5">
        <w:rPr>
          <w:rFonts w:ascii="Franklin Gothic Book" w:hAnsi="Franklin Gothic Book" w:cs="Arial"/>
          <w:sz w:val="24"/>
          <w:szCs w:val="24"/>
        </w:rPr>
        <w:br/>
        <w:t>Es la responsable de la Administración de los recursos de la Ciudad de México.</w:t>
      </w:r>
    </w:p>
    <w:p w14:paraId="3FDC22A4" w14:textId="77777777" w:rsidR="007E7BE5" w:rsidRPr="007E7BE5" w:rsidRDefault="007E7BE5" w:rsidP="00C7612F">
      <w:pPr>
        <w:pStyle w:val="Prrafodelista"/>
        <w:numPr>
          <w:ilvl w:val="2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Congreso</w:t>
      </w:r>
      <w:r w:rsidRPr="007E7BE5">
        <w:rPr>
          <w:rFonts w:ascii="Franklin Gothic Book" w:hAnsi="Franklin Gothic Book" w:cs="Arial"/>
          <w:sz w:val="24"/>
          <w:szCs w:val="24"/>
        </w:rPr>
        <w:br/>
        <w:t>Es el Congreso de la Ciudad de México.</w:t>
      </w:r>
      <w:r w:rsidRPr="007E7BE5">
        <w:rPr>
          <w:rFonts w:ascii="Franklin Gothic Book" w:hAnsi="Franklin Gothic Book" w:cs="Arial"/>
          <w:sz w:val="24"/>
          <w:szCs w:val="24"/>
        </w:rPr>
        <w:br/>
        <w:t>En el Congreso se hacen las leyes de la Ciudad,</w:t>
      </w:r>
    </w:p>
    <w:p w14:paraId="7B29CB16" w14:textId="77777777" w:rsidR="007E7BE5" w:rsidRPr="007E7BE5" w:rsidRDefault="007E7BE5" w:rsidP="00C7612F">
      <w:pPr>
        <w:pStyle w:val="Prrafodelista"/>
        <w:numPr>
          <w:ilvl w:val="2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Alcaldías.</w:t>
      </w:r>
      <w:r w:rsidRPr="007E7BE5">
        <w:rPr>
          <w:rFonts w:ascii="Franklin Gothic Book" w:hAnsi="Franklin Gothic Book" w:cs="Arial"/>
          <w:sz w:val="24"/>
          <w:szCs w:val="24"/>
        </w:rPr>
        <w:br/>
        <w:t>Son los territorios en que está dividida la Ciudad de México.</w:t>
      </w:r>
      <w:r w:rsidRPr="007E7BE5">
        <w:rPr>
          <w:rFonts w:ascii="Franklin Gothic Book" w:hAnsi="Franklin Gothic Book" w:cs="Arial"/>
          <w:sz w:val="24"/>
          <w:szCs w:val="24"/>
        </w:rPr>
        <w:br/>
        <w:t>La Ciudad de México tiene 16 alcandías.</w:t>
      </w:r>
    </w:p>
    <w:p w14:paraId="0D60FF36" w14:textId="77777777" w:rsidR="007E7BE5" w:rsidRPr="007E7BE5" w:rsidRDefault="007E7BE5" w:rsidP="00C7612F">
      <w:pPr>
        <w:pStyle w:val="Prrafodelista"/>
        <w:numPr>
          <w:ilvl w:val="2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DIF-CDMX</w:t>
      </w:r>
      <w:r w:rsidRPr="007E7BE5">
        <w:rPr>
          <w:rFonts w:ascii="Franklin Gothic Book" w:hAnsi="Franklin Gothic Book" w:cs="Arial"/>
          <w:sz w:val="24"/>
          <w:szCs w:val="24"/>
        </w:rPr>
        <w:br/>
        <w:t>Es el Sistema para el Desarrollo Integral de la Familia de la Ciudad de México.</w:t>
      </w:r>
    </w:p>
    <w:p w14:paraId="5D2B639A" w14:textId="77777777" w:rsidR="007E7BE5" w:rsidRPr="007E7BE5" w:rsidRDefault="007E7BE5" w:rsidP="00C7612F">
      <w:pPr>
        <w:pStyle w:val="Prrafodelista"/>
        <w:numPr>
          <w:ilvl w:val="2"/>
          <w:numId w:val="1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Jefatura de Gobierno</w:t>
      </w:r>
      <w:r w:rsidRPr="007E7BE5">
        <w:rPr>
          <w:rFonts w:ascii="Franklin Gothic Book" w:hAnsi="Franklin Gothic Book" w:cs="Arial"/>
          <w:sz w:val="24"/>
          <w:szCs w:val="24"/>
        </w:rPr>
        <w:br/>
        <w:t>Es la persona que está al frente del Gobierno de la Ciudad de México.</w:t>
      </w:r>
    </w:p>
    <w:p w14:paraId="6498F27F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Ley</w:t>
      </w:r>
      <w:r w:rsidRPr="007E7BE5">
        <w:rPr>
          <w:rFonts w:ascii="Franklin Gothic Book" w:hAnsi="Franklin Gothic Book" w:cs="Arial"/>
          <w:sz w:val="24"/>
          <w:szCs w:val="24"/>
        </w:rPr>
        <w:br/>
        <w:t>Es la Ley para la Atención de las Personas con Síndrome de Down de la Ciudad de México.</w:t>
      </w:r>
    </w:p>
    <w:p w14:paraId="5A9BCD06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Programa</w:t>
      </w:r>
      <w:r w:rsidRPr="007E7BE5">
        <w:rPr>
          <w:rFonts w:ascii="Franklin Gothic Book" w:hAnsi="Franklin Gothic Book" w:cs="Arial"/>
          <w:sz w:val="24"/>
          <w:szCs w:val="24"/>
        </w:rPr>
        <w:br/>
      </w:r>
      <w:proofErr w:type="spellStart"/>
      <w:r w:rsidRPr="007E7BE5">
        <w:rPr>
          <w:rFonts w:ascii="Franklin Gothic Book" w:hAnsi="Franklin Gothic Book" w:cs="Arial"/>
          <w:sz w:val="24"/>
          <w:szCs w:val="24"/>
        </w:rPr>
        <w:t>Programa</w:t>
      </w:r>
      <w:proofErr w:type="spellEnd"/>
      <w:r w:rsidRPr="007E7BE5">
        <w:rPr>
          <w:rFonts w:ascii="Franklin Gothic Book" w:hAnsi="Franklin Gothic Book" w:cs="Arial"/>
          <w:sz w:val="24"/>
          <w:szCs w:val="24"/>
        </w:rPr>
        <w:t xml:space="preserve"> de Atención Integral y Específica a Personas con Síndrome de Down en la Ciudad de México.</w:t>
      </w:r>
    </w:p>
    <w:p w14:paraId="261545AF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Fiscalía</w:t>
      </w:r>
      <w:r w:rsidRPr="007E7BE5">
        <w:rPr>
          <w:rFonts w:ascii="Franklin Gothic Book" w:hAnsi="Franklin Gothic Book" w:cs="Arial"/>
          <w:sz w:val="24"/>
          <w:szCs w:val="24"/>
        </w:rPr>
        <w:br/>
        <w:t>Es la Fiscalía General de Justicia de la Ciudad de México.</w:t>
      </w:r>
      <w:r w:rsidRPr="007E7BE5">
        <w:rPr>
          <w:rFonts w:ascii="Franklin Gothic Book" w:hAnsi="Franklin Gothic Book" w:cs="Arial"/>
          <w:sz w:val="24"/>
          <w:szCs w:val="24"/>
        </w:rPr>
        <w:br/>
        <w:t>La Fiscalía es la parte del gobierno que se encarga de investigar los delitos que hay en un lugar.</w:t>
      </w:r>
    </w:p>
    <w:p w14:paraId="191F10A3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Secretaría de Inclusión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 Inclusión y Bienestar Social de la Ciudad de México</w:t>
      </w:r>
    </w:p>
    <w:p w14:paraId="57CDEA52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Secretaría de Educación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 Educación en la Ciudad de México.</w:t>
      </w:r>
    </w:p>
    <w:p w14:paraId="11A332F8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Secretaría de Gobierno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 Gobierno de la Ciudad de México.</w:t>
      </w:r>
    </w:p>
    <w:p w14:paraId="3CE70C24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Secretaría de Salud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 Salud de la Ciudad de México.</w:t>
      </w:r>
    </w:p>
    <w:p w14:paraId="06C995D3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lastRenderedPageBreak/>
        <w:t>Secretaría de Seguridad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 Seguridad Ciudadana de la Ciudad de México.</w:t>
      </w:r>
    </w:p>
    <w:p w14:paraId="7E8583D5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Secretaría del Trabajo</w:t>
      </w:r>
      <w:r w:rsidRPr="007E7BE5">
        <w:rPr>
          <w:rFonts w:ascii="Franklin Gothic Book" w:hAnsi="Franklin Gothic Book" w:cs="Arial"/>
          <w:sz w:val="24"/>
          <w:szCs w:val="24"/>
        </w:rPr>
        <w:br/>
        <w:t>Es la Secretaría del Trabajo y Fomento al Empleo de la Ciudad de México.</w:t>
      </w:r>
    </w:p>
    <w:p w14:paraId="631F8DD2" w14:textId="77777777" w:rsidR="007E7BE5" w:rsidRPr="007E7BE5" w:rsidRDefault="007E7BE5" w:rsidP="00C7612F">
      <w:pPr>
        <w:pStyle w:val="Prrafodelista"/>
        <w:numPr>
          <w:ilvl w:val="0"/>
          <w:numId w:val="20"/>
        </w:numPr>
        <w:spacing w:after="120" w:line="259" w:lineRule="auto"/>
        <w:ind w:left="709" w:hanging="567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Unidad</w:t>
      </w:r>
      <w:r w:rsidRPr="007E7BE5">
        <w:rPr>
          <w:rFonts w:ascii="Franklin Gothic Book" w:hAnsi="Franklin Gothic Book" w:cs="Arial"/>
          <w:sz w:val="24"/>
          <w:szCs w:val="24"/>
        </w:rPr>
        <w:br/>
        <w:t>Es la Unidad para la Atención de las Personas con Síndrome de Down de la Ciudad de México.</w:t>
      </w:r>
    </w:p>
    <w:p w14:paraId="4C908C7A" w14:textId="62221D29" w:rsidR="007E7BE5" w:rsidRPr="007E7BE5" w:rsidRDefault="007E7BE5" w:rsidP="00C7612F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C7612F">
        <w:rPr>
          <w:rFonts w:ascii="Franklin Gothic Book" w:hAnsi="Franklin Gothic Book" w:cs="Arial"/>
          <w:b/>
          <w:bCs/>
          <w:sz w:val="28"/>
          <w:szCs w:val="28"/>
        </w:rPr>
        <w:t>Artículo 3.</w:t>
      </w:r>
      <w:r w:rsidRPr="00C7612F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Las cosas que no estén consideradas en esta Ley,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serán resueltas con lo que digan las normas internacionales,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las leyes nacionales y las leyes locales que apliquen.</w:t>
      </w:r>
    </w:p>
    <w:p w14:paraId="606A0055" w14:textId="77777777" w:rsidR="007E7BE5" w:rsidRPr="007E7BE5" w:rsidRDefault="007E7BE5" w:rsidP="00C7612F">
      <w:pPr>
        <w:spacing w:before="240" w:line="259" w:lineRule="auto"/>
        <w:rPr>
          <w:rFonts w:ascii="Franklin Gothic Book" w:hAnsi="Franklin Gothic Book" w:cs="Arial"/>
          <w:sz w:val="24"/>
          <w:szCs w:val="24"/>
        </w:rPr>
      </w:pPr>
      <w:r w:rsidRPr="00C7612F">
        <w:rPr>
          <w:rFonts w:ascii="Franklin Gothic Book" w:hAnsi="Franklin Gothic Book" w:cs="Arial"/>
          <w:b/>
          <w:bCs/>
          <w:sz w:val="28"/>
          <w:szCs w:val="28"/>
        </w:rPr>
        <w:t>Artículo 4.</w:t>
      </w:r>
      <w:r w:rsidRPr="00C7612F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Esta Ley tomará en cuenta los siguientes valores y normas:</w:t>
      </w:r>
    </w:p>
    <w:p w14:paraId="5D9B98D0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respeto a la vida</w:t>
      </w:r>
    </w:p>
    <w:p w14:paraId="35425EE5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libertad</w:t>
      </w:r>
    </w:p>
    <w:p w14:paraId="4E3F5048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igualdad</w:t>
      </w:r>
    </w:p>
    <w:p w14:paraId="6DF7B2DE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justicia</w:t>
      </w:r>
    </w:p>
    <w:p w14:paraId="5295F13F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progresividad</w:t>
      </w:r>
    </w:p>
    <w:p w14:paraId="5D54EECD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transversalidad</w:t>
      </w:r>
    </w:p>
    <w:p w14:paraId="1E5A246A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confidencialidad y</w:t>
      </w:r>
    </w:p>
    <w:p w14:paraId="0333A63E" w14:textId="77777777" w:rsidR="007E7BE5" w:rsidRPr="007E7BE5" w:rsidRDefault="007E7BE5" w:rsidP="007E7BE5">
      <w:pPr>
        <w:pStyle w:val="Prrafodelista"/>
        <w:numPr>
          <w:ilvl w:val="0"/>
          <w:numId w:val="3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secrecía</w:t>
      </w:r>
    </w:p>
    <w:p w14:paraId="6F7D40AF" w14:textId="265BD646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Las personas que trabajan en el Gobierno de la Ciudad de México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protegerán y garantizarán todos los derechos de las personas con Síndrome de Down.</w:t>
      </w:r>
    </w:p>
    <w:p w14:paraId="33276134" w14:textId="7DE291C1" w:rsidR="007E7BE5" w:rsidRPr="007E7BE5" w:rsidRDefault="007E7BE5" w:rsidP="00C7612F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C7612F">
        <w:rPr>
          <w:rFonts w:ascii="Franklin Gothic Book" w:hAnsi="Franklin Gothic Book" w:cs="Arial"/>
          <w:b/>
          <w:bCs/>
          <w:sz w:val="28"/>
          <w:szCs w:val="28"/>
        </w:rPr>
        <w:t>Artículo 5</w:t>
      </w:r>
      <w:r w:rsidRPr="00C7612F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Las acciones y programas del gobierno cuidarán, incluirán, protegerán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y beneficiarán a las personas con Síndrome de Down.</w:t>
      </w:r>
    </w:p>
    <w:p w14:paraId="08C8DA64" w14:textId="77777777" w:rsidR="007E7BE5" w:rsidRPr="00C7612F" w:rsidRDefault="007E7BE5" w:rsidP="00C7612F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</w:rPr>
      </w:pPr>
      <w:r w:rsidRPr="00C7612F">
        <w:rPr>
          <w:rFonts w:ascii="Franklin Gothic Book" w:hAnsi="Franklin Gothic Book" w:cs="Arial"/>
          <w:b/>
          <w:bCs/>
          <w:sz w:val="32"/>
          <w:szCs w:val="32"/>
        </w:rPr>
        <w:t>Capítulo 2</w:t>
      </w:r>
      <w:r w:rsidRPr="00C7612F">
        <w:rPr>
          <w:rFonts w:ascii="Franklin Gothic Book" w:hAnsi="Franklin Gothic Book" w:cs="Arial"/>
          <w:b/>
          <w:bCs/>
          <w:sz w:val="32"/>
          <w:szCs w:val="32"/>
        </w:rPr>
        <w:br/>
        <w:t>Participación y Coordinación</w:t>
      </w:r>
    </w:p>
    <w:p w14:paraId="1C6EE148" w14:textId="7B472173" w:rsidR="007E7BE5" w:rsidRPr="007E7BE5" w:rsidRDefault="007E7BE5" w:rsidP="00C7612F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C7612F">
        <w:rPr>
          <w:rFonts w:ascii="Franklin Gothic Book" w:hAnsi="Franklin Gothic Book" w:cs="Arial"/>
          <w:b/>
          <w:bCs/>
          <w:sz w:val="28"/>
          <w:szCs w:val="28"/>
        </w:rPr>
        <w:t>Artículo 6</w:t>
      </w:r>
      <w:r w:rsidRPr="00C7612F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Las autoridades y el personal del gobierno de la Ciudad de México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garantizarán los derechos de las personas con Síndrome de Down.</w:t>
      </w:r>
    </w:p>
    <w:p w14:paraId="64C54E69" w14:textId="5C516785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También tienen la obligación de denunciar cualquier acción o conducta</w:t>
      </w:r>
      <w:r w:rsidR="00C7612F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que discrimine a las personas con Síndrome de Down.</w:t>
      </w:r>
    </w:p>
    <w:p w14:paraId="005E0863" w14:textId="77777777" w:rsidR="007E7BE5" w:rsidRPr="007E7BE5" w:rsidRDefault="007E7BE5" w:rsidP="00C7612F">
      <w:pPr>
        <w:spacing w:before="240" w:after="120" w:line="259" w:lineRule="auto"/>
        <w:rPr>
          <w:rFonts w:ascii="Franklin Gothic Book" w:hAnsi="Franklin Gothic Book" w:cs="Arial"/>
          <w:sz w:val="24"/>
          <w:szCs w:val="24"/>
        </w:rPr>
      </w:pPr>
      <w:r w:rsidRPr="00C7612F">
        <w:rPr>
          <w:rFonts w:ascii="Franklin Gothic Book" w:hAnsi="Franklin Gothic Book" w:cs="Arial"/>
          <w:b/>
          <w:bCs/>
          <w:sz w:val="28"/>
          <w:szCs w:val="28"/>
        </w:rPr>
        <w:t>Artículo 7</w:t>
      </w:r>
      <w:r w:rsidRPr="00C7612F">
        <w:rPr>
          <w:rFonts w:ascii="Franklin Gothic Book" w:hAnsi="Franklin Gothic Book" w:cs="Arial"/>
          <w:b/>
          <w:bCs/>
          <w:sz w:val="28"/>
          <w:szCs w:val="28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Es responsabilidad de la Jefatura de Gobierno de la Ciudad de México:</w:t>
      </w:r>
    </w:p>
    <w:p w14:paraId="32746335" w14:textId="77777777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Diseñar programas para la atención de personas con Síndrome de Down.</w:t>
      </w:r>
    </w:p>
    <w:p w14:paraId="360EA64C" w14:textId="18ED95DE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Impulsar acciones para prevenir el Síndrome de Down</w:t>
      </w:r>
      <w:r w:rsidR="00960995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y atender y proteger a las personas con Síndrome de Down.</w:t>
      </w:r>
    </w:p>
    <w:p w14:paraId="6B0E82C1" w14:textId="73BABFCD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Aprobar el Programa de Atención a las Personas con Síndrome de Down</w:t>
      </w:r>
      <w:r w:rsidR="00960995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y publicarlo en la Gaceta Oficial de la Ciudad de México.</w:t>
      </w:r>
    </w:p>
    <w:p w14:paraId="26BB1B74" w14:textId="32D9662B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Establecer junto con el gobierno de México los programas de atención, educación,</w:t>
      </w:r>
      <w:r w:rsidR="00960995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investigación y capacitación que beneficien a las personas con Síndrome de Down.</w:t>
      </w:r>
    </w:p>
    <w:p w14:paraId="7318F5FF" w14:textId="77777777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Trabajar con otros gobiernos y la sociedad civil en los temas que beneficien a las personas con Síndrome de Down.</w:t>
      </w:r>
    </w:p>
    <w:p w14:paraId="1FA23512" w14:textId="52D7D158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</w:rPr>
      </w:pPr>
      <w:r w:rsidRPr="007E7BE5">
        <w:rPr>
          <w:rFonts w:ascii="Franklin Gothic Book" w:hAnsi="Franklin Gothic Book" w:cs="Arial"/>
          <w:sz w:val="24"/>
          <w:szCs w:val="24"/>
        </w:rPr>
        <w:t>Incluir en su presupuesto los recursos necesarios para cumplir con las metas</w:t>
      </w:r>
      <w:r w:rsidR="00960995">
        <w:rPr>
          <w:rFonts w:ascii="Franklin Gothic Book" w:hAnsi="Franklin Gothic Book" w:cs="Arial"/>
          <w:sz w:val="24"/>
          <w:szCs w:val="24"/>
        </w:rPr>
        <w:br/>
      </w:r>
      <w:r w:rsidRPr="007E7BE5">
        <w:rPr>
          <w:rFonts w:ascii="Franklin Gothic Book" w:hAnsi="Franklin Gothic Book" w:cs="Arial"/>
          <w:sz w:val="24"/>
          <w:szCs w:val="24"/>
        </w:rPr>
        <w:t>y objetivos del Programa de Atención para las Personas con Síndrome de Down y</w:t>
      </w:r>
    </w:p>
    <w:p w14:paraId="2CDAA9B7" w14:textId="77777777" w:rsidR="007E7BE5" w:rsidRPr="007E7BE5" w:rsidRDefault="007E7BE5" w:rsidP="007E7BE5">
      <w:pPr>
        <w:pStyle w:val="Prrafodelista"/>
        <w:numPr>
          <w:ilvl w:val="0"/>
          <w:numId w:val="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Cumplir con lo que dicen otras normas sobre la protección de los derechos de las personas con discapacidad.</w:t>
      </w:r>
    </w:p>
    <w:p w14:paraId="5BAD9178" w14:textId="77777777" w:rsidR="007E7BE5" w:rsidRPr="007E7BE5" w:rsidRDefault="007E7BE5" w:rsidP="0096099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8</w:t>
      </w: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 Gobierno de la Ciudad de México:</w:t>
      </w:r>
    </w:p>
    <w:p w14:paraId="2CB28714" w14:textId="77777777" w:rsidR="007E7BE5" w:rsidRPr="007E7BE5" w:rsidRDefault="007E7BE5" w:rsidP="007E7BE5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Vigilar que se cumpla lo que dice esta ley.</w:t>
      </w:r>
    </w:p>
    <w:p w14:paraId="57F4E5FA" w14:textId="77777777" w:rsidR="007E7BE5" w:rsidRPr="007E7BE5" w:rsidRDefault="007E7BE5" w:rsidP="007E7BE5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las acciones y conductas que discriminen a las personas con Síndrome de Down.</w:t>
      </w:r>
    </w:p>
    <w:p w14:paraId="69278E3F" w14:textId="77777777" w:rsidR="007E7BE5" w:rsidRPr="007E7BE5" w:rsidRDefault="007E7BE5" w:rsidP="007E7BE5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Mejorar la atención a las personas con Síndrome de Down en la Ciudad de México.</w:t>
      </w:r>
    </w:p>
    <w:p w14:paraId="2D88EC57" w14:textId="77777777" w:rsidR="007E7BE5" w:rsidRPr="007E7BE5" w:rsidRDefault="007E7BE5" w:rsidP="007E7BE5">
      <w:pPr>
        <w:pStyle w:val="Prrafodelista"/>
        <w:numPr>
          <w:ilvl w:val="0"/>
          <w:numId w:val="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Cumplir con lo que dicen otras normas sobre la protección de los derechos de las personas con discapacidad.</w:t>
      </w:r>
    </w:p>
    <w:p w14:paraId="78DF9D32" w14:textId="77777777" w:rsidR="007E7BE5" w:rsidRPr="007E7BE5" w:rsidRDefault="007E7BE5" w:rsidP="0096099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9.</w:t>
      </w: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Fiscalía General de Justicia de la Ciudad de México:</w:t>
      </w:r>
    </w:p>
    <w:p w14:paraId="359E6DF7" w14:textId="2EDF1912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Vincular lo que dice esta ley con las áreas del gobierno y las empresas</w:t>
      </w:r>
      <w:r w:rsidR="0096099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que estén relacionadas con la atención de personas con Síndrome de Down.</w:t>
      </w:r>
    </w:p>
    <w:p w14:paraId="19ED7EAA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Fortalecer las acciones para la atención de las personas con Síndrome de Down en la Ciudad de México.</w:t>
      </w:r>
    </w:p>
    <w:p w14:paraId="472102BE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Tener lugares seguros y protegidos para la atención de las personas con Síndrome de Down.</w:t>
      </w:r>
    </w:p>
    <w:p w14:paraId="58731BB2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lastRenderedPageBreak/>
        <w:t>Enseñar a las personas que trabajan en la Fiscalía, cómo atender a las personas con Síndrome de Down.</w:t>
      </w:r>
    </w:p>
    <w:p w14:paraId="52FA725A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6D01B5BE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Poner en funcionamiento, acciones y programas para la atención de las personas con Síndrome de Down.</w:t>
      </w:r>
    </w:p>
    <w:p w14:paraId="75A62C10" w14:textId="77777777" w:rsidR="007E7BE5" w:rsidRPr="007E7BE5" w:rsidRDefault="007E7BE5" w:rsidP="007E7BE5">
      <w:pPr>
        <w:pStyle w:val="Prrafodelista"/>
        <w:numPr>
          <w:ilvl w:val="0"/>
          <w:numId w:val="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02F54D57" w14:textId="77777777" w:rsidR="007E7BE5" w:rsidRPr="007E7BE5" w:rsidRDefault="007E7BE5" w:rsidP="0096099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10.</w:t>
      </w: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 Seguridad:</w:t>
      </w:r>
    </w:p>
    <w:p w14:paraId="17A4A8E6" w14:textId="77777777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y poner en funcionamiento formas de atención para las personas con Síndrome de Down.</w:t>
      </w:r>
    </w:p>
    <w:p w14:paraId="22F02C11" w14:textId="77777777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Enseñar a las y los policías sobre los derechos y necesidades de las personas con Síndrome de Down.</w:t>
      </w:r>
    </w:p>
    <w:p w14:paraId="72D74E9B" w14:textId="77777777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Poner en funcionamiento acciones para prevenir riesgos para las personas con Síndrome de Down.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Para lograrlo, la Secretaría de Seguridad podrá trabajar con la Fiscalía.</w:t>
      </w:r>
    </w:p>
    <w:p w14:paraId="48EF869F" w14:textId="77777777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280C5469" w14:textId="297C3E94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Enseñar a las personas que trabajan en la Secretaría de Seguridad</w:t>
      </w:r>
      <w:r w:rsidR="0096099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cómo atender a las personas con Síndrome de Down.</w:t>
      </w:r>
    </w:p>
    <w:p w14:paraId="7C0F0107" w14:textId="77777777" w:rsidR="007E7BE5" w:rsidRPr="007E7BE5" w:rsidRDefault="007E7BE5" w:rsidP="007E7BE5">
      <w:pPr>
        <w:pStyle w:val="Prrafodelista"/>
        <w:numPr>
          <w:ilvl w:val="0"/>
          <w:numId w:val="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66A77548" w14:textId="77777777" w:rsidR="007E7BE5" w:rsidRPr="007E7BE5" w:rsidRDefault="007E7BE5" w:rsidP="0096099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11.</w:t>
      </w: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 Salud:</w:t>
      </w:r>
    </w:p>
    <w:p w14:paraId="414B4238" w14:textId="6618EBCA" w:rsidR="007E7BE5" w:rsidRPr="007E7BE5" w:rsidRDefault="007E7BE5" w:rsidP="007E7BE5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y poner en funcionamiento acciones para la atención física</w:t>
      </w:r>
      <w:r w:rsidR="00960995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y la atención psicológica de las personas con Síndrome de Down.</w:t>
      </w:r>
    </w:p>
    <w:p w14:paraId="7F3829DE" w14:textId="77777777" w:rsidR="007E7BE5" w:rsidRPr="007E7BE5" w:rsidRDefault="007E7BE5" w:rsidP="007E7BE5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Informar a la sociedad acerca del Síndrome de Down.</w:t>
      </w:r>
    </w:p>
    <w:p w14:paraId="28AB2D73" w14:textId="77777777" w:rsidR="007E7BE5" w:rsidRPr="007E7BE5" w:rsidRDefault="007E7BE5" w:rsidP="007E7BE5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Informar las acciones que hagan para atender a las personas con Síndrome de Down.</w:t>
      </w:r>
    </w:p>
    <w:p w14:paraId="49FB5BBC" w14:textId="77777777" w:rsidR="007E7BE5" w:rsidRPr="007E7BE5" w:rsidRDefault="007E7BE5" w:rsidP="007E7BE5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4AFB15A9" w14:textId="77777777" w:rsidR="007E7BE5" w:rsidRPr="007E7BE5" w:rsidRDefault="007E7BE5" w:rsidP="007E7BE5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formas de atención específicos para las personas con Síndrome de Down.</w:t>
      </w:r>
    </w:p>
    <w:p w14:paraId="1D7AD07C" w14:textId="77777777" w:rsidR="007E7BE5" w:rsidRPr="007E7BE5" w:rsidRDefault="007E7BE5" w:rsidP="007E7BE5">
      <w:pPr>
        <w:pStyle w:val="Prrafodelista"/>
        <w:numPr>
          <w:ilvl w:val="0"/>
          <w:numId w:val="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0B9CE198" w14:textId="77777777" w:rsidR="007E7BE5" w:rsidRPr="007E7BE5" w:rsidRDefault="007E7BE5" w:rsidP="00960995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12</w:t>
      </w:r>
      <w:r w:rsidRPr="00960995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 Educación:</w:t>
      </w:r>
    </w:p>
    <w:p w14:paraId="1C872EB5" w14:textId="7261A449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Desarrollar actividades educativas para las personas con Síndrome de Down.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La educación de personas con Síndrome de Down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utilizará las Tecnologías de la Información y Comunicación para mejorar su desarrollo.</w:t>
      </w:r>
    </w:p>
    <w:p w14:paraId="091788DC" w14:textId="77777777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actividades educativas que se adapten al desarrollo de las personas con Síndrome de Down.</w:t>
      </w:r>
    </w:p>
    <w:p w14:paraId="66EA0EC0" w14:textId="3EF0F922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Proponer a la Secretaría de Educación Pública contenidos educativos sobre el Síndrome de Down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estudiantes y maestros de todos los niveles.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Incluir una materia sobre el trato y la educación de personas con este padecimiento.</w:t>
      </w:r>
    </w:p>
    <w:p w14:paraId="3C44C9BF" w14:textId="77777777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Diseñar programas educativos para </w:t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Down.</w:t>
      </w:r>
    </w:p>
    <w:p w14:paraId="35FC70BD" w14:textId="77777777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307DE006" w14:textId="335FC20E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libros y materiales educativos gratuitos sobre la inclusión y desarrollo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de las personas con Síndrome de Down.</w:t>
      </w:r>
    </w:p>
    <w:p w14:paraId="68080617" w14:textId="77777777" w:rsidR="007E7BE5" w:rsidRPr="007E7BE5" w:rsidRDefault="007E7BE5" w:rsidP="007E7BE5">
      <w:pPr>
        <w:pStyle w:val="Prrafodelista"/>
        <w:numPr>
          <w:ilvl w:val="0"/>
          <w:numId w:val="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16DE9E3D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13.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 Inclusión:</w:t>
      </w:r>
    </w:p>
    <w:p w14:paraId="756943A1" w14:textId="69BDA244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Obtener información sobre las personas con Síndrome de Down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hacer programas de atención que estén de acuerdo con sus necesidades.</w:t>
      </w:r>
    </w:p>
    <w:p w14:paraId="62545D8A" w14:textId="440CE810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acciones que atiendan, protejan y promuevan la reinserción social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de las personas con Síndrome de Down que viven en condiciones de pobreza, marginación y desigualdad.</w:t>
      </w:r>
    </w:p>
    <w:p w14:paraId="59956042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Fortalecer las acciones del gobierno y las empresas para la atención de las personas con Síndrome de Down.</w:t>
      </w:r>
    </w:p>
    <w:p w14:paraId="529A97BF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programas especiales que atiendan las necesidades de las personas con Síndrome de Down.</w:t>
      </w:r>
    </w:p>
    <w:p w14:paraId="0FBC5714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programas de atención y orientación para las personas con Síndrome de Down.</w:t>
      </w:r>
    </w:p>
    <w:p w14:paraId="476541D4" w14:textId="77777777" w:rsidR="007E7BE5" w:rsidRPr="007E7BE5" w:rsidRDefault="007E7BE5" w:rsidP="007E7BE5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</w:rPr>
        <w:t>Las personas con Síndrome de Down son consideradas como vulnerables.</w:t>
      </w:r>
    </w:p>
    <w:p w14:paraId="129B3843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67CA1870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Escribir y publicar información accesible sobre el Síndrome de Down.</w:t>
      </w:r>
    </w:p>
    <w:p w14:paraId="4F186012" w14:textId="77777777" w:rsidR="007E7BE5" w:rsidRPr="007E7BE5" w:rsidRDefault="007E7BE5" w:rsidP="007E7BE5">
      <w:pPr>
        <w:pStyle w:val="Prrafodelista"/>
        <w:numPr>
          <w:ilvl w:val="0"/>
          <w:numId w:val="10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752A7524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14.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 Secretaría del Trabajo:</w:t>
      </w:r>
    </w:p>
    <w:p w14:paraId="78DCE7C7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Crear programas de capacitación para el trabajo para las personas con Síndrome de Down.</w:t>
      </w:r>
    </w:p>
    <w:p w14:paraId="4DB4A751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Ofrecer oportunidades para que las personas con Síndrome de Down tengan un trabajo para su reinserción social.</w:t>
      </w:r>
    </w:p>
    <w:p w14:paraId="2683A92A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guías y acciones sobre lugares de trabajo para las personas con Síndrome de Down.</w:t>
      </w:r>
    </w:p>
    <w:p w14:paraId="23FD88D3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Denunciar cualquier acto de discriminación contra las personas con Síndrome de Down.</w:t>
      </w:r>
    </w:p>
    <w:p w14:paraId="5076D4F4" w14:textId="0D0E26BF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campañas de información sobre los derechos laborales que tienen las personas con Síndrome de Down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evitar que se aprovechen de ellas en el trabajo.</w:t>
      </w:r>
    </w:p>
    <w:p w14:paraId="79D4675C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lastRenderedPageBreak/>
        <w:t>Administrar el programa de becas de capacitación laboral para las personas con Síndrome de Down.</w:t>
      </w:r>
    </w:p>
    <w:p w14:paraId="648E22A4" w14:textId="77777777" w:rsidR="007E7BE5" w:rsidRPr="007E7BE5" w:rsidRDefault="007E7BE5" w:rsidP="007E7BE5">
      <w:pPr>
        <w:pStyle w:val="Prrafodelista"/>
        <w:numPr>
          <w:ilvl w:val="0"/>
          <w:numId w:val="11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3BD3CEE9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15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del DIF de la Ciudad de México:</w:t>
      </w:r>
    </w:p>
    <w:p w14:paraId="47B5989C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Ayudar al gobierno de la Ciudad de México a proteger los derechos de las personas con Síndrome de Down.</w:t>
      </w:r>
    </w:p>
    <w:p w14:paraId="1CAC7BF4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y poner a funcionar campañas de información sobre las personas con Síndrome de Down.</w:t>
      </w:r>
    </w:p>
    <w:p w14:paraId="201C0CF8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</w:rPr>
        <w:t xml:space="preserve">Garantizar la atención de </w:t>
      </w:r>
      <w:proofErr w:type="gramStart"/>
      <w:r w:rsidRPr="007E7BE5">
        <w:rPr>
          <w:rFonts w:ascii="Franklin Gothic Book" w:hAnsi="Franklin Gothic Book" w:cs="Arial"/>
          <w:sz w:val="24"/>
          <w:szCs w:val="24"/>
        </w:rPr>
        <w:t>niñas y niños</w:t>
      </w:r>
      <w:proofErr w:type="gramEnd"/>
      <w:r w:rsidRPr="007E7BE5">
        <w:rPr>
          <w:rFonts w:ascii="Franklin Gothic Book" w:hAnsi="Franklin Gothic Book" w:cs="Arial"/>
          <w:sz w:val="24"/>
          <w:szCs w:val="24"/>
        </w:rPr>
        <w:t xml:space="preserve"> con Síndrome de Down que no tienen los cuidados de su familia.</w:t>
      </w:r>
    </w:p>
    <w:p w14:paraId="6F2A4AF3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Atender a las personas con Síndrome de Down abandonadas o maltratadas por sus familiares.</w:t>
      </w:r>
    </w:p>
    <w:p w14:paraId="448A49B5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Atender a las personas con Síndrome de Down que estén abandonadas o maltratadas por sus familiares.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Investigar y denunciar a las familias que abandonen o maltraten a las personas con Síndrome de Down.</w:t>
      </w:r>
    </w:p>
    <w:p w14:paraId="083A814B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Promover programas que impulsen el desarrollo y la inclusión de las personas con Síndrome de Down.</w:t>
      </w:r>
    </w:p>
    <w:p w14:paraId="477EDA3C" w14:textId="739C760F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Impulsar programas de colaboración entre el gobierno de la ciudad y organizaciones civiles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la defensa de los derechos de las personas con Síndrome de Down.</w:t>
      </w:r>
    </w:p>
    <w:p w14:paraId="68870E48" w14:textId="03C17B49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y poner en funcionamiento programas de trabajo, sensibilización y servicios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que ayuden a la inclusión de las personas con Síndrome de Down.</w:t>
      </w:r>
    </w:p>
    <w:p w14:paraId="203BBBDF" w14:textId="77777777" w:rsidR="007E7BE5" w:rsidRPr="007E7BE5" w:rsidRDefault="007E7BE5" w:rsidP="007E7BE5">
      <w:pPr>
        <w:pStyle w:val="Prrafodelista"/>
        <w:numPr>
          <w:ilvl w:val="0"/>
          <w:numId w:val="12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Escribir y publicar información sobre los derechos de las personas con Síndrome de Down.</w:t>
      </w:r>
    </w:p>
    <w:p w14:paraId="2EA31A14" w14:textId="77777777" w:rsidR="007E7BE5" w:rsidRPr="007E7BE5" w:rsidRDefault="007E7BE5" w:rsidP="00526068">
      <w:pPr>
        <w:pStyle w:val="Prrafodelista"/>
        <w:numPr>
          <w:ilvl w:val="0"/>
          <w:numId w:val="12"/>
        </w:numPr>
        <w:spacing w:after="120" w:line="259" w:lineRule="auto"/>
        <w:ind w:hanging="578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422C305B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16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 responsabilidad de las Alcaldías de la Ciudad de México:</w:t>
      </w:r>
    </w:p>
    <w:p w14:paraId="3447EAA7" w14:textId="77777777" w:rsidR="007E7BE5" w:rsidRPr="007E7BE5" w:rsidRDefault="007E7BE5" w:rsidP="007E7BE5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 programas y acciones para la atención de las personas con Síndrome de Down dentro de su territorio.</w:t>
      </w:r>
    </w:p>
    <w:p w14:paraId="4601C91B" w14:textId="3F26064D" w:rsidR="007E7BE5" w:rsidRPr="007E7BE5" w:rsidRDefault="007E7BE5" w:rsidP="007E7BE5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Crear programas de capacitación para las personas que trabajan en las Alcaldías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sobre las necesidades y derechos de las personas con Síndrome de Down.</w:t>
      </w:r>
    </w:p>
    <w:p w14:paraId="4D8CF2BD" w14:textId="57675D0B" w:rsidR="007E7BE5" w:rsidRPr="007E7BE5" w:rsidRDefault="007E7BE5" w:rsidP="007E7BE5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Colaborar con las autoridades del gobierno de la ciudad de México para unir las acciones 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t>que protegerán</w:t>
      </w:r>
      <w:r w:rsidR="00526068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los derechos de las personas con Síndrome de Down.</w:t>
      </w:r>
    </w:p>
    <w:p w14:paraId="33492603" w14:textId="77777777" w:rsidR="007E7BE5" w:rsidRPr="007E7BE5" w:rsidRDefault="007E7BE5" w:rsidP="007E7BE5">
      <w:pPr>
        <w:pStyle w:val="Prrafodelista"/>
        <w:numPr>
          <w:ilvl w:val="0"/>
          <w:numId w:val="13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Respetar lo que dice la ley para proteger los derechos de las personas con Síndrome de Down.</w:t>
      </w:r>
    </w:p>
    <w:p w14:paraId="26638613" w14:textId="321B97C6" w:rsidR="007E7BE5" w:rsidRPr="00857709" w:rsidRDefault="007E7BE5" w:rsidP="00857709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t>Segunda parte</w:t>
      </w:r>
      <w:r w:rsidR="00526068"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t>Capítulo 1</w:t>
      </w:r>
      <w:r w:rsidR="00526068"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t>Programas y formas de atención para las personas con Síndrome de Down</w:t>
      </w:r>
      <w:r w:rsid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t>en la Ciudad de México</w:t>
      </w:r>
    </w:p>
    <w:p w14:paraId="531B5294" w14:textId="45D9C206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17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gobierno de la Ciudad de México diseñará y pondrá en funcionamiento las acciones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y los programas de atención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t xml:space="preserve"> 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las personas con Síndrome de Down.</w:t>
      </w:r>
    </w:p>
    <w:p w14:paraId="5A3BE323" w14:textId="57DAFDB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18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Las acciones y programas de atención para las personas con Síndrome de Down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incluirán la cooperación de las personas que viven en la Ciudad de México.</w:t>
      </w:r>
    </w:p>
    <w:p w14:paraId="46859AB8" w14:textId="074430D2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19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El programa de atención para las personas con Síndrome de Down tendrá los objetivos 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y las acciones necesarias para lograr su inclusión. </w:t>
      </w:r>
    </w:p>
    <w:p w14:paraId="0E8D58FE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20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Programa de Atención para las Personas con Síndrome de Down incluirá:</w:t>
      </w:r>
    </w:p>
    <w:p w14:paraId="5F9BBB13" w14:textId="252F8478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Información sobre la situación que viven las personas con Síndrome de Down,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sus principales problemas y la forma de atenderlos.</w:t>
      </w:r>
    </w:p>
    <w:p w14:paraId="7464A795" w14:textId="77777777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Los objetivos del Programa.</w:t>
      </w:r>
    </w:p>
    <w:p w14:paraId="547DFD9B" w14:textId="77777777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estrategias, acciones y formas de participación de la población.</w:t>
      </w:r>
    </w:p>
    <w:p w14:paraId="00771488" w14:textId="77777777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formas de trabajo entre las instituciones del gobierno.</w:t>
      </w:r>
    </w:p>
    <w:p w14:paraId="735B4420" w14:textId="4A4A2929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Los requisitos necesarios para el trabajo con las organizaciones de la sociedad civil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relacionadas con el Síndrome de Down.</w:t>
      </w:r>
    </w:p>
    <w:p w14:paraId="0F516B9A" w14:textId="77777777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El diseño de programas de ayuda para las personas con Síndrome de Down.</w:t>
      </w:r>
    </w:p>
    <w:p w14:paraId="4199A838" w14:textId="70A6B96B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El diseño y funcionamiento de campañas de información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sobre los derechos de las personas con Síndrome de Down.</w:t>
      </w:r>
    </w:p>
    <w:p w14:paraId="3ED74BCE" w14:textId="77777777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acciones necesarias para conseguir el dinero para el poner en funcionamiento el Programa.</w:t>
      </w:r>
    </w:p>
    <w:p w14:paraId="6483E10B" w14:textId="550C499C" w:rsidR="007E7BE5" w:rsidRPr="007E7BE5" w:rsidRDefault="007E7BE5" w:rsidP="007E7BE5">
      <w:pPr>
        <w:pStyle w:val="Prrafodelista"/>
        <w:numPr>
          <w:ilvl w:val="0"/>
          <w:numId w:val="14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herramientas necesarias para la capacitación de las personas que trabajan en el gobierno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sobre los derechos de las personas con Síndrome de Down.</w:t>
      </w:r>
    </w:p>
    <w:p w14:paraId="325D6094" w14:textId="77777777" w:rsidR="007E7BE5" w:rsidRPr="007E7BE5" w:rsidRDefault="007E7BE5" w:rsidP="00857709">
      <w:pPr>
        <w:pStyle w:val="Prrafodelista"/>
        <w:numPr>
          <w:ilvl w:val="0"/>
          <w:numId w:val="14"/>
        </w:numPr>
        <w:spacing w:after="120" w:line="259" w:lineRule="auto"/>
        <w:ind w:hanging="578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evaluaciones necesarias para medir el avance del Programa.</w:t>
      </w:r>
    </w:p>
    <w:p w14:paraId="434ED1BA" w14:textId="53615B60" w:rsidR="00857709" w:rsidRDefault="007E7BE5" w:rsidP="00857709">
      <w:pPr>
        <w:pStyle w:val="Prrafodelista"/>
        <w:numPr>
          <w:ilvl w:val="0"/>
          <w:numId w:val="14"/>
        </w:numPr>
        <w:spacing w:after="120" w:line="259" w:lineRule="auto"/>
        <w:ind w:hanging="578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forma de vigilar el cumplimiento de las actividades del Programa.</w:t>
      </w:r>
    </w:p>
    <w:p w14:paraId="58FB63FD" w14:textId="77777777" w:rsidR="00857709" w:rsidRDefault="00857709">
      <w:pPr>
        <w:spacing w:after="16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>
        <w:rPr>
          <w:rFonts w:ascii="Franklin Gothic Book" w:hAnsi="Franklin Gothic Book" w:cs="Arial"/>
          <w:sz w:val="24"/>
          <w:szCs w:val="24"/>
          <w:lang w:val="es-MX"/>
        </w:rPr>
        <w:br w:type="page"/>
      </w:r>
    </w:p>
    <w:p w14:paraId="7B1A0C7F" w14:textId="59BB48ED" w:rsidR="007E7BE5" w:rsidRPr="00857709" w:rsidRDefault="007E7BE5" w:rsidP="00857709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lastRenderedPageBreak/>
        <w:t>Capítulo 2</w:t>
      </w:r>
      <w:r w:rsidR="00857709"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857709">
        <w:rPr>
          <w:rFonts w:ascii="Franklin Gothic Book" w:hAnsi="Franklin Gothic Book" w:cs="Arial"/>
          <w:b/>
          <w:bCs/>
          <w:sz w:val="32"/>
          <w:szCs w:val="32"/>
          <w:lang w:val="es-MX"/>
        </w:rPr>
        <w:t>Unidad para la Atención de las Personas con Síndrome de Down de la Ciudad de México</w:t>
      </w:r>
    </w:p>
    <w:p w14:paraId="315E5E6C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21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Se creará la Unidad para la Atención de las Personas con Síndrome de Down de la Ciudad de México.</w:t>
      </w:r>
    </w:p>
    <w:p w14:paraId="0C59197F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Esta Unidad dependerá del DIF de la Ciudad de México.</w:t>
      </w:r>
    </w:p>
    <w:p w14:paraId="5133E2D2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22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 Unidad para la Atención para las Personas con Síndrome de Down estará en el Centro de la Ciudad de México.</w:t>
      </w:r>
    </w:p>
    <w:p w14:paraId="4E916948" w14:textId="6B08BD7D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23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Cada Alcaldía pondrá en funcionamiento el Programa de Atención para las Personas con Síndrome de Down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de la Ciudad de México.</w:t>
      </w:r>
    </w:p>
    <w:p w14:paraId="3B80C493" w14:textId="77777777" w:rsidR="007E7BE5" w:rsidRPr="007E7BE5" w:rsidRDefault="007E7BE5" w:rsidP="00526068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24</w:t>
      </w:r>
      <w:r w:rsidRPr="00526068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 Unidad tendrá la autoridad para:</w:t>
      </w:r>
    </w:p>
    <w:p w14:paraId="560217F0" w14:textId="26B3E7C2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Diseñar, coordinar y poner en funcionamiento las acciones del gobierno de la Ciudad de México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fomentar el bienestar, la inclusión y el desarrollo de las personas con Síndrome de Down.</w:t>
      </w:r>
    </w:p>
    <w:p w14:paraId="295D388B" w14:textId="3B4A6819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Publicar información sobre los programas y acciones de la Unidad para atender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y orientar a las personas con Síndrome de Down.</w:t>
      </w:r>
    </w:p>
    <w:p w14:paraId="784EE49D" w14:textId="781E1062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Asesorar, apoyar y capacitar a las personas que trabajan en la Unidad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sobre el trato hacia las personas con Síndrome de Down.</w:t>
      </w:r>
    </w:p>
    <w:p w14:paraId="05A55D1D" w14:textId="7E0F9CA7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Ayudar a poner en funcionamiento los programas del gobierno de la Ciudad de México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la Atención de las personas con Síndrome de Down.</w:t>
      </w:r>
    </w:p>
    <w:p w14:paraId="33F1E19A" w14:textId="37F99C05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Coordinar las acciones entre el gobierno y las empresas </w:t>
      </w:r>
      <w:r w:rsidR="00857709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proteger los derechos de las personas con Síndrome de Down.</w:t>
      </w:r>
    </w:p>
    <w:p w14:paraId="61689009" w14:textId="77777777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Tener lugares seguros y protegidos para la atención de las personas con Síndrome de Down.</w:t>
      </w:r>
    </w:p>
    <w:p w14:paraId="036A80DD" w14:textId="77777777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Impulsar y firmar acuerdos de colaboración entre instituciones del gobierno de la Ciudad de México.</w:t>
      </w:r>
    </w:p>
    <w:p w14:paraId="27DE5EBA" w14:textId="77777777" w:rsidR="007E7BE5" w:rsidRPr="007E7BE5" w:rsidRDefault="007E7BE5" w:rsidP="007E7BE5">
      <w:pPr>
        <w:pStyle w:val="Prrafodelista"/>
        <w:numPr>
          <w:ilvl w:val="0"/>
          <w:numId w:val="15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el reglamento de la Unidad.</w:t>
      </w:r>
    </w:p>
    <w:p w14:paraId="18E4C124" w14:textId="77777777" w:rsidR="007E7BE5" w:rsidRPr="007E7BE5" w:rsidRDefault="007E7BE5" w:rsidP="0085770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25</w:t>
      </w: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 Unidad tendrá un Área de Investigación y Estudio sobre el Síndrome de Down.</w:t>
      </w:r>
    </w:p>
    <w:p w14:paraId="1AD24511" w14:textId="77777777" w:rsidR="007E7BE5" w:rsidRPr="007E7BE5" w:rsidRDefault="007E7BE5" w:rsidP="0085770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26</w:t>
      </w: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Área de Investigación y Estudio sobre el Síndrome de Down tendrá los siguientes objetivos:</w:t>
      </w:r>
    </w:p>
    <w:p w14:paraId="0FB05F7E" w14:textId="77777777" w:rsidR="007E7BE5" w:rsidRPr="007E7BE5" w:rsidRDefault="007E7BE5" w:rsidP="007E7BE5">
      <w:pPr>
        <w:pStyle w:val="Prrafodelista"/>
        <w:numPr>
          <w:ilvl w:val="0"/>
          <w:numId w:val="1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Obtener información sobre la situación de las personas con Síndrome de Down en la Ciudad de México.</w:t>
      </w:r>
    </w:p>
    <w:p w14:paraId="7C4C0EBB" w14:textId="77777777" w:rsidR="007E7BE5" w:rsidRPr="007E7BE5" w:rsidRDefault="007E7BE5" w:rsidP="007E7BE5">
      <w:pPr>
        <w:pStyle w:val="Prrafodelista"/>
        <w:numPr>
          <w:ilvl w:val="0"/>
          <w:numId w:val="16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Investigar y publicar información sobre el Síndrome de Down en la Ciudad de México.</w:t>
      </w:r>
    </w:p>
    <w:p w14:paraId="0CDE115A" w14:textId="77777777" w:rsidR="007E7BE5" w:rsidRPr="007E7BE5" w:rsidRDefault="007E7BE5" w:rsidP="0085770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27</w:t>
      </w: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 persona que dirija la Unidad será experta sobre el Síndrome de Down.</w:t>
      </w:r>
    </w:p>
    <w:p w14:paraId="3E4C4F16" w14:textId="738E20C3" w:rsidR="007E7BE5" w:rsidRPr="007E7BE5" w:rsidRDefault="007E7BE5" w:rsidP="00857709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28</w:t>
      </w:r>
      <w:r w:rsidRPr="00857709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Director o Directora del DIF de la Ciudad de México nombrará a la persona que dirigirá la Unidad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y tendrá las siguientes responsabilidades:</w:t>
      </w:r>
    </w:p>
    <w:p w14:paraId="1082CAF9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Administrar y poner en funcionamiento la Unidad.</w:t>
      </w:r>
    </w:p>
    <w:p w14:paraId="04B16CFB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Seleccionar a las personas que trabajarán en la Unidad, también podrá removerlos de su puesto de trabajo.</w:t>
      </w:r>
    </w:p>
    <w:p w14:paraId="25AE8757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Firmar los contratos y acuerdos que sean necesarios para el funcionamiento de la Unidad.</w:t>
      </w:r>
    </w:p>
    <w:p w14:paraId="338AEA40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Solicitar al gobierno, la información necesaria para cumplir con los objetivos de la Unidad.</w:t>
      </w:r>
    </w:p>
    <w:p w14:paraId="73496453" w14:textId="0EC56826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Cumplir con el trabajo y las actividades que dice esta 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Ley para la Atención de las Personas con Síndrome de Down de la Ciudad de México.</w:t>
      </w:r>
    </w:p>
    <w:p w14:paraId="619AC481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Poner en funcionamiento las acciones necesarias para cumplir con los objetivos de la Unidad.</w:t>
      </w:r>
    </w:p>
    <w:p w14:paraId="0971688D" w14:textId="1A3D5853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Representar al Gobierno de la Ciudad de México en los trabajos de protección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de los derechos de las personas con Síndrome de Down.</w:t>
      </w:r>
    </w:p>
    <w:p w14:paraId="5EC49AF9" w14:textId="77777777" w:rsidR="007E7BE5" w:rsidRPr="007E7BE5" w:rsidRDefault="007E7BE5" w:rsidP="007E7BE5">
      <w:pPr>
        <w:pStyle w:val="Prrafodelista"/>
        <w:numPr>
          <w:ilvl w:val="0"/>
          <w:numId w:val="17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Aceptar las responsabilidades que digan otras leyes.</w:t>
      </w:r>
    </w:p>
    <w:p w14:paraId="661D38EE" w14:textId="676AB01B" w:rsidR="007E7BE5" w:rsidRPr="00073826" w:rsidRDefault="007E7BE5" w:rsidP="00073826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Capítulo 3</w:t>
      </w:r>
      <w:r w:rsidR="00073826"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Capacitación del personal que atenderá a las personas con Síndrome de Down</w:t>
      </w:r>
    </w:p>
    <w:p w14:paraId="0A1DEE70" w14:textId="2AFD7DF7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29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gobierno pondrá en funcionamiento un programa de capacitación para el personal que dará atención,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apoyo y protección a las personas con Síndrome de Down.</w:t>
      </w:r>
    </w:p>
    <w:p w14:paraId="3950E859" w14:textId="0B55AC9D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El DIF de la Ciudad de México y la Unidad para la Atención de las Personas con Síndrome de Down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diseñarán el programa de capacitación para el personal que atenderá a las personas con Síndrome de Down.</w:t>
      </w:r>
    </w:p>
    <w:p w14:paraId="6FEE77DE" w14:textId="49E5F25F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lastRenderedPageBreak/>
        <w:t>Artículo 30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programa de capacitación tendrá el objetivo de enseñar al personal de la Unidad el trato,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apoyo y orientación que se dará a las personas con Síndrome de Down.</w:t>
      </w:r>
    </w:p>
    <w:p w14:paraId="2A79822D" w14:textId="4E50C68D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31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personal del gobierno que participe en la capacitación recibirá información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sobre el Síndrome de Down para desarrollar su trabajo.</w:t>
      </w:r>
    </w:p>
    <w:p w14:paraId="1283BC03" w14:textId="624F660C" w:rsidR="007E7BE5" w:rsidRPr="00073826" w:rsidRDefault="007E7BE5" w:rsidP="00073826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Capítulo 4</w:t>
      </w: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  <w:t>Evaluación y revisión de las acciones del Programa de Atención</w:t>
      </w:r>
      <w:r w:rsid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</w: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para las Personas con Síndrome de Down de la Ciudad de México.</w:t>
      </w:r>
    </w:p>
    <w:p w14:paraId="62D07363" w14:textId="04BE398E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32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Las autoridades de la Ciudad de México establecerán la forma en que se evaluará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Programa de Atención para las Personas con Síndrome de Down.</w:t>
      </w:r>
    </w:p>
    <w:p w14:paraId="71E794EC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Cualquier persona podrá conocer cómo se evaluará el Programa.</w:t>
      </w:r>
    </w:p>
    <w:p w14:paraId="5C491A84" w14:textId="77777777" w:rsidR="007E7BE5" w:rsidRPr="00073826" w:rsidRDefault="007E7BE5" w:rsidP="00073826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Capítulo 5</w:t>
      </w: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  <w:t>Formas de Apoyo y Protección de las Personas con Síndrome de Down.</w:t>
      </w:r>
    </w:p>
    <w:p w14:paraId="7B8B32A9" w14:textId="5EBC8E07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33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El personal que atienda a las personas con Síndrome de Down tienen la obligación de dar la información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y orientación sobre sus derechos y el apoyo que les puede dar el gobierno y las organizaciones civiles.</w:t>
      </w:r>
    </w:p>
    <w:p w14:paraId="26236F23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información será accesible para que las personas con Síndrome de Down la comprendan.</w:t>
      </w:r>
    </w:p>
    <w:p w14:paraId="386B615D" w14:textId="0AFF0CD1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34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Las autoridades del gobierno darán los servicios y apoyos que se mencionan en esta Ley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a todas las personas con Síndrome de Down en la Ciudad de México.</w:t>
      </w:r>
    </w:p>
    <w:p w14:paraId="0A8309DA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Los servicios de apoyo tomarán en cuenta las necesidades y decisiones de las personas con Síndrome de Down.</w:t>
      </w:r>
    </w:p>
    <w:p w14:paraId="601D943C" w14:textId="61C00B8C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35.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Las autoridades de justicia de la Ciudad de México garantizarán que las personas con Síndrome de Down y sus familias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reciban la protección que necesiten cuando su seguridad esté en peligro.</w:t>
      </w:r>
    </w:p>
    <w:p w14:paraId="69CCA9CC" w14:textId="3E1B2ECA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Cuando las personas con Síndrome de Down sean víctimas o testigos de un delito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tendrán la protección del gobierno de la Ciudad de México.</w:t>
      </w:r>
    </w:p>
    <w:p w14:paraId="6B9AD571" w14:textId="77777777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36.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 recibirán los cuidados y la atención especiales.</w:t>
      </w:r>
    </w:p>
    <w:p w14:paraId="2DFB4431" w14:textId="0328C59A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La atención de </w:t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 estará a cargo de personas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que tengan los conocimientos para hacerlo.</w:t>
      </w:r>
    </w:p>
    <w:p w14:paraId="1B73D442" w14:textId="58617EA7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37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 que no tengan un acompañante cuando estén en la calle,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recibirán la protección de las autoridades.</w:t>
      </w:r>
    </w:p>
    <w:p w14:paraId="45A2B441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Las autoridades de la Ciudad de México podrán:</w:t>
      </w:r>
    </w:p>
    <w:p w14:paraId="0DE9F802" w14:textId="77777777" w:rsidR="007E7BE5" w:rsidRPr="007E7BE5" w:rsidRDefault="007E7BE5" w:rsidP="007E7BE5">
      <w:pPr>
        <w:pStyle w:val="Prrafodelista"/>
        <w:numPr>
          <w:ilvl w:val="0"/>
          <w:numId w:val="1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Seleccionar a una persona para que sea su tutor y lo represente.</w:t>
      </w:r>
    </w:p>
    <w:p w14:paraId="63DC28C2" w14:textId="77777777" w:rsidR="007E7BE5" w:rsidRPr="007E7BE5" w:rsidRDefault="007E7BE5" w:rsidP="007E7BE5">
      <w:pPr>
        <w:pStyle w:val="Prrafodelista"/>
        <w:numPr>
          <w:ilvl w:val="0"/>
          <w:numId w:val="1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lo que sea necesario para llevarlo a un lugar donde puedan atenderlo o atenderla.</w:t>
      </w:r>
    </w:p>
    <w:p w14:paraId="101497FC" w14:textId="77777777" w:rsidR="007E7BE5" w:rsidRPr="007E7BE5" w:rsidRDefault="007E7BE5" w:rsidP="007E7BE5">
      <w:pPr>
        <w:pStyle w:val="Prrafodelista"/>
        <w:numPr>
          <w:ilvl w:val="0"/>
          <w:numId w:val="1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lo que sea necesario para saber su edad y su nacionalidad y</w:t>
      </w:r>
    </w:p>
    <w:p w14:paraId="01175B8B" w14:textId="77777777" w:rsidR="007E7BE5" w:rsidRPr="007E7BE5" w:rsidRDefault="007E7BE5" w:rsidP="007E7BE5">
      <w:pPr>
        <w:pStyle w:val="Prrafodelista"/>
        <w:numPr>
          <w:ilvl w:val="0"/>
          <w:numId w:val="18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Hacer lo que sea necesario para encontrar a su familia.</w:t>
      </w:r>
    </w:p>
    <w:p w14:paraId="781F916D" w14:textId="334A3A9D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La atención para </w:t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este padecimiento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estará cargo de personas especializadas en Síndrome de Down.</w:t>
      </w:r>
    </w:p>
    <w:p w14:paraId="6E1AE9B3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comunicación se realizará en el idioma o con la forma en que la niña o el niño comprenda.</w:t>
      </w:r>
    </w:p>
    <w:p w14:paraId="19845B03" w14:textId="77777777" w:rsidR="007E7BE5" w:rsidRPr="007E7BE5" w:rsidRDefault="007E7BE5" w:rsidP="007E7BE5">
      <w:p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Los padres o el tutor estarán presentes cuando se atienda a </w:t>
      </w:r>
      <w:proofErr w:type="gramStart"/>
      <w:r w:rsidRPr="007E7BE5">
        <w:rPr>
          <w:rFonts w:ascii="Franklin Gothic Book" w:hAnsi="Franklin Gothic Book" w:cs="Arial"/>
          <w:sz w:val="24"/>
          <w:szCs w:val="24"/>
          <w:lang w:val="es-MX"/>
        </w:rPr>
        <w:t>las niñas y los niños</w:t>
      </w:r>
      <w:proofErr w:type="gramEnd"/>
      <w:r w:rsidRPr="007E7BE5">
        <w:rPr>
          <w:rFonts w:ascii="Franklin Gothic Book" w:hAnsi="Franklin Gothic Book" w:cs="Arial"/>
          <w:sz w:val="24"/>
          <w:szCs w:val="24"/>
          <w:lang w:val="es-MX"/>
        </w:rPr>
        <w:t xml:space="preserve"> con Síndrome de Down.</w:t>
      </w:r>
    </w:p>
    <w:p w14:paraId="05A4339F" w14:textId="2B23C290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 38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Los documentos, los procedimientos y las acciones que se realicen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para atender a las personas con Síndrome de Down serán privados,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solo los podrán conocer las autoridades del gobierno.</w:t>
      </w:r>
    </w:p>
    <w:p w14:paraId="075D10B7" w14:textId="77777777" w:rsidR="007E7BE5" w:rsidRPr="00073826" w:rsidRDefault="007E7BE5" w:rsidP="00073826">
      <w:pPr>
        <w:spacing w:before="360" w:after="360" w:line="259" w:lineRule="auto"/>
        <w:rPr>
          <w:rFonts w:ascii="Franklin Gothic Book" w:hAnsi="Franklin Gothic Book" w:cs="Arial"/>
          <w:b/>
          <w:bCs/>
          <w:sz w:val="32"/>
          <w:szCs w:val="32"/>
          <w:lang w:val="es-MX"/>
        </w:rPr>
      </w:pP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t>Capítulo 6</w:t>
      </w:r>
      <w:r w:rsidRPr="00073826">
        <w:rPr>
          <w:rFonts w:ascii="Franklin Gothic Book" w:hAnsi="Franklin Gothic Book" w:cs="Arial"/>
          <w:b/>
          <w:bCs/>
          <w:sz w:val="32"/>
          <w:szCs w:val="32"/>
          <w:lang w:val="es-MX"/>
        </w:rPr>
        <w:br/>
        <w:t>Responsabilidades de las personas encargadas de aplicar esta Ley.</w:t>
      </w:r>
    </w:p>
    <w:p w14:paraId="1856E791" w14:textId="1A504D9E" w:rsidR="007E7BE5" w:rsidRPr="007E7BE5" w:rsidRDefault="007E7BE5" w:rsidP="00073826">
      <w:pPr>
        <w:spacing w:before="240"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lastRenderedPageBreak/>
        <w:t>Artículo 39.</w:t>
      </w: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Las personas que trabajan en el gobierno de la Ciudad de México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tendrán responsabilidades por violar, ignorar o no cumplir con lo que dice esta Ley.</w:t>
      </w:r>
    </w:p>
    <w:p w14:paraId="58FE6A29" w14:textId="77777777" w:rsidR="007E7BE5" w:rsidRPr="00073826" w:rsidRDefault="007E7BE5" w:rsidP="00073826">
      <w:pPr>
        <w:spacing w:before="240" w:after="120" w:line="259" w:lineRule="auto"/>
        <w:rPr>
          <w:rFonts w:ascii="Franklin Gothic Book" w:hAnsi="Franklin Gothic Book" w:cs="Arial"/>
          <w:b/>
          <w:bCs/>
          <w:sz w:val="28"/>
          <w:szCs w:val="28"/>
          <w:lang w:val="es-MX"/>
        </w:rPr>
      </w:pPr>
      <w:r w:rsidRPr="00073826">
        <w:rPr>
          <w:rFonts w:ascii="Franklin Gothic Book" w:hAnsi="Franklin Gothic Book" w:cs="Arial"/>
          <w:b/>
          <w:bCs/>
          <w:sz w:val="28"/>
          <w:szCs w:val="28"/>
          <w:lang w:val="es-MX"/>
        </w:rPr>
        <w:t>Artículos transitorios.</w:t>
      </w:r>
    </w:p>
    <w:p w14:paraId="333B817C" w14:textId="60FC558B" w:rsidR="007E7BE5" w:rsidRPr="007E7BE5" w:rsidRDefault="007E7BE5" w:rsidP="007E7BE5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Ley para la Atención de las Personas con Síndrome de Down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entrará en funcionamiento un día después de su publicación.</w:t>
      </w:r>
    </w:p>
    <w:p w14:paraId="0CE33CAE" w14:textId="556DC0DB" w:rsidR="007E7BE5" w:rsidRPr="007E7BE5" w:rsidRDefault="007E7BE5" w:rsidP="007E7BE5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Ley para la Atención de las Personas con Síndrome de Down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debe publicarse en la Gaceta Oficial de la Ciudad de México para que las personas la conozcan</w:t>
      </w:r>
    </w:p>
    <w:p w14:paraId="049B8F65" w14:textId="1F25D585" w:rsidR="007E7BE5" w:rsidRPr="007E7BE5" w:rsidRDefault="007E7BE5" w:rsidP="007E7BE5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Jefatura de Gobierno de la Ciudad de México</w:t>
      </w:r>
      <w:r w:rsidR="00073826">
        <w:rPr>
          <w:rFonts w:ascii="Franklin Gothic Book" w:hAnsi="Franklin Gothic Book" w:cs="Arial"/>
          <w:sz w:val="24"/>
          <w:szCs w:val="24"/>
          <w:lang w:val="es-MX"/>
        </w:rPr>
        <w:br/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t>hará el Reglamento de la Ley para la Atención de las Personas con Síndrome de Down.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El tiempo máximo para hacer el reglamento es de 120 días naturales, es decir, cuatro meses.</w:t>
      </w:r>
    </w:p>
    <w:p w14:paraId="5ED8C14C" w14:textId="77777777" w:rsidR="007E7BE5" w:rsidRPr="007E7BE5" w:rsidRDefault="007E7BE5" w:rsidP="007E7BE5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Se creará la Unidad para la Atención de las Personas con Síndrome de Down.</w:t>
      </w:r>
    </w:p>
    <w:p w14:paraId="3C7C75DF" w14:textId="77777777" w:rsidR="007E7BE5" w:rsidRPr="007E7BE5" w:rsidRDefault="007E7BE5" w:rsidP="007E7BE5">
      <w:pPr>
        <w:pStyle w:val="Prrafodelista"/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La Unidad dependerá del DIF de la Ciudad de México.</w:t>
      </w:r>
    </w:p>
    <w:p w14:paraId="0DC2D01F" w14:textId="77777777" w:rsidR="007E7BE5" w:rsidRPr="007E7BE5" w:rsidRDefault="007E7BE5" w:rsidP="007E7BE5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El Congreso de la Ciudad de México decidirá cuánto dinero es necesario para hacer lo que dice esta Ley.</w:t>
      </w:r>
    </w:p>
    <w:p w14:paraId="50728F1B" w14:textId="5CD48A7A" w:rsidR="00DB515A" w:rsidRPr="00DB515A" w:rsidRDefault="007E7BE5" w:rsidP="00DB515A">
      <w:pPr>
        <w:pStyle w:val="Prrafodelista"/>
        <w:numPr>
          <w:ilvl w:val="0"/>
          <w:numId w:val="19"/>
        </w:numPr>
        <w:spacing w:after="120" w:line="259" w:lineRule="auto"/>
        <w:rPr>
          <w:rFonts w:ascii="Franklin Gothic Book" w:hAnsi="Franklin Gothic Book" w:cs="Arial"/>
          <w:sz w:val="24"/>
          <w:szCs w:val="24"/>
          <w:lang w:val="es-MX"/>
        </w:rPr>
      </w:pPr>
      <w:r w:rsidRPr="007E7BE5">
        <w:rPr>
          <w:rFonts w:ascii="Franklin Gothic Book" w:hAnsi="Franklin Gothic Book" w:cs="Arial"/>
          <w:sz w:val="24"/>
          <w:szCs w:val="24"/>
          <w:lang w:val="es-MX"/>
        </w:rPr>
        <w:t>Se ajustarán las normas que tengan relación con lo que dice esta Ley.</w:t>
      </w:r>
      <w:r w:rsidRPr="007E7BE5">
        <w:rPr>
          <w:rFonts w:ascii="Franklin Gothic Book" w:hAnsi="Franklin Gothic Book" w:cs="Arial"/>
          <w:sz w:val="24"/>
          <w:szCs w:val="24"/>
          <w:lang w:val="es-MX"/>
        </w:rPr>
        <w:br/>
        <w:t>El tiempo máximo para hacer estos cambios será de 90 días.</w:t>
      </w:r>
    </w:p>
    <w:p w14:paraId="2459ED07" w14:textId="58DD57C2" w:rsidR="00DB515A" w:rsidRPr="00DB515A" w:rsidRDefault="00DB515A" w:rsidP="006F6725">
      <w:pPr>
        <w:pBdr>
          <w:top w:val="single" w:sz="4" w:space="1" w:color="auto"/>
        </w:pBdr>
        <w:spacing w:before="15000" w:after="120" w:line="259" w:lineRule="auto"/>
        <w:jc w:val="center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Evaluación de lecturabilidad. F-Huerta 73.28 “Algo fácil de leer”. S-Pazos 68.65 “Bastante fácil de leer”. </w:t>
      </w:r>
      <w:proofErr w:type="spellStart"/>
      <w:r>
        <w:rPr>
          <w:rFonts w:ascii="Franklin Gothic Book" w:hAnsi="Franklin Gothic Book" w:cs="Arial"/>
          <w:sz w:val="18"/>
          <w:szCs w:val="18"/>
        </w:rPr>
        <w:t>Spaulding</w:t>
      </w:r>
      <w:proofErr w:type="spellEnd"/>
      <w:r>
        <w:rPr>
          <w:rFonts w:ascii="Franklin Gothic Book" w:hAnsi="Franklin Gothic Book" w:cs="Arial"/>
          <w:sz w:val="18"/>
          <w:szCs w:val="18"/>
        </w:rPr>
        <w:t xml:space="preserve"> 59.23 “Muy fácil de leer”.</w:t>
      </w:r>
      <w:r>
        <w:rPr>
          <w:rFonts w:ascii="Franklin Gothic Book" w:hAnsi="Franklin Gothic Book" w:cs="Arial"/>
          <w:sz w:val="18"/>
          <w:szCs w:val="18"/>
        </w:rPr>
        <w:br/>
        <w:t>Edad mínima para comprender el texto: 9 años.</w:t>
      </w:r>
    </w:p>
    <w:sectPr w:rsidR="00DB515A" w:rsidRPr="00DB515A" w:rsidSect="007E7BE5">
      <w:footerReference w:type="default" r:id="rId7"/>
      <w:pgSz w:w="15876" w:h="2438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BF76" w14:textId="77777777" w:rsidR="008058A7" w:rsidRDefault="008058A7" w:rsidP="006F6725">
      <w:r>
        <w:separator/>
      </w:r>
    </w:p>
  </w:endnote>
  <w:endnote w:type="continuationSeparator" w:id="0">
    <w:p w14:paraId="6016FC82" w14:textId="77777777" w:rsidR="008058A7" w:rsidRDefault="008058A7" w:rsidP="006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831768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48"/>
        <w:szCs w:val="48"/>
      </w:rPr>
    </w:sdtEndPr>
    <w:sdtContent>
      <w:p w14:paraId="08B8CBDA" w14:textId="53372EE5" w:rsidR="006F6725" w:rsidRPr="006F6725" w:rsidRDefault="006F6725">
        <w:pPr>
          <w:pStyle w:val="Piedepgina"/>
          <w:jc w:val="right"/>
          <w:rPr>
            <w:rFonts w:ascii="Arial" w:hAnsi="Arial" w:cs="Arial"/>
            <w:b/>
            <w:bCs/>
            <w:sz w:val="48"/>
            <w:szCs w:val="48"/>
          </w:rPr>
        </w:pPr>
        <w:r w:rsidRPr="006F6725">
          <w:rPr>
            <w:rFonts w:ascii="Arial" w:hAnsi="Arial" w:cs="Arial"/>
            <w:b/>
            <w:bCs/>
            <w:sz w:val="48"/>
            <w:szCs w:val="48"/>
          </w:rPr>
          <w:fldChar w:fldCharType="begin"/>
        </w:r>
        <w:r w:rsidRPr="006F6725">
          <w:rPr>
            <w:rFonts w:ascii="Arial" w:hAnsi="Arial" w:cs="Arial"/>
            <w:b/>
            <w:bCs/>
            <w:sz w:val="48"/>
            <w:szCs w:val="48"/>
          </w:rPr>
          <w:instrText>PAGE   \* MERGEFORMAT</w:instrText>
        </w:r>
        <w:r w:rsidRPr="006F6725">
          <w:rPr>
            <w:rFonts w:ascii="Arial" w:hAnsi="Arial" w:cs="Arial"/>
            <w:b/>
            <w:bCs/>
            <w:sz w:val="48"/>
            <w:szCs w:val="48"/>
          </w:rPr>
          <w:fldChar w:fldCharType="separate"/>
        </w:r>
        <w:r w:rsidRPr="006F6725">
          <w:rPr>
            <w:rFonts w:ascii="Arial" w:hAnsi="Arial" w:cs="Arial"/>
            <w:b/>
            <w:bCs/>
            <w:sz w:val="48"/>
            <w:szCs w:val="48"/>
            <w:lang w:val="es-ES"/>
          </w:rPr>
          <w:t>2</w:t>
        </w:r>
        <w:r w:rsidRPr="006F6725">
          <w:rPr>
            <w:rFonts w:ascii="Arial" w:hAnsi="Arial" w:cs="Arial"/>
            <w:b/>
            <w:bCs/>
            <w:sz w:val="48"/>
            <w:szCs w:val="48"/>
          </w:rPr>
          <w:fldChar w:fldCharType="end"/>
        </w:r>
      </w:p>
    </w:sdtContent>
  </w:sdt>
  <w:p w14:paraId="1C3DB7A2" w14:textId="77777777" w:rsidR="006F6725" w:rsidRDefault="006F6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FA95" w14:textId="77777777" w:rsidR="008058A7" w:rsidRDefault="008058A7" w:rsidP="006F6725">
      <w:r>
        <w:separator/>
      </w:r>
    </w:p>
  </w:footnote>
  <w:footnote w:type="continuationSeparator" w:id="0">
    <w:p w14:paraId="30FFF09D" w14:textId="77777777" w:rsidR="008058A7" w:rsidRDefault="008058A7" w:rsidP="006F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412"/>
    <w:multiLevelType w:val="hybridMultilevel"/>
    <w:tmpl w:val="D92AB7DC"/>
    <w:lvl w:ilvl="0" w:tplc="EE584F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4475"/>
    <w:multiLevelType w:val="hybridMultilevel"/>
    <w:tmpl w:val="13D67068"/>
    <w:lvl w:ilvl="0" w:tplc="DDA4718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0C5"/>
    <w:multiLevelType w:val="hybridMultilevel"/>
    <w:tmpl w:val="9392F04E"/>
    <w:lvl w:ilvl="0" w:tplc="9C3AC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4273"/>
    <w:multiLevelType w:val="hybridMultilevel"/>
    <w:tmpl w:val="F4EA3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72D5"/>
    <w:multiLevelType w:val="hybridMultilevel"/>
    <w:tmpl w:val="D214C420"/>
    <w:lvl w:ilvl="0" w:tplc="AD6A42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4670"/>
    <w:multiLevelType w:val="hybridMultilevel"/>
    <w:tmpl w:val="5D08882C"/>
    <w:lvl w:ilvl="0" w:tplc="9B3CCC8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654D"/>
    <w:multiLevelType w:val="hybridMultilevel"/>
    <w:tmpl w:val="9B8AA8AA"/>
    <w:lvl w:ilvl="0" w:tplc="2CA64FC6">
      <w:start w:val="6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F4B80"/>
    <w:multiLevelType w:val="hybridMultilevel"/>
    <w:tmpl w:val="D38639A2"/>
    <w:lvl w:ilvl="0" w:tplc="4EE0727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D5B71"/>
    <w:multiLevelType w:val="hybridMultilevel"/>
    <w:tmpl w:val="81A2BAAC"/>
    <w:lvl w:ilvl="0" w:tplc="CAAE068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A2A5F"/>
    <w:multiLevelType w:val="hybridMultilevel"/>
    <w:tmpl w:val="DC22C7A0"/>
    <w:lvl w:ilvl="0" w:tplc="F3C695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7685"/>
    <w:multiLevelType w:val="hybridMultilevel"/>
    <w:tmpl w:val="E6C0E758"/>
    <w:lvl w:ilvl="0" w:tplc="BB3428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0050"/>
    <w:multiLevelType w:val="hybridMultilevel"/>
    <w:tmpl w:val="16A2C97A"/>
    <w:lvl w:ilvl="0" w:tplc="EA9E2D6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11892"/>
    <w:multiLevelType w:val="hybridMultilevel"/>
    <w:tmpl w:val="ABAEB1EC"/>
    <w:lvl w:ilvl="0" w:tplc="278EC12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B39A5"/>
    <w:multiLevelType w:val="hybridMultilevel"/>
    <w:tmpl w:val="090C91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D463BA">
      <w:start w:val="1"/>
      <w:numFmt w:val="upperRoman"/>
      <w:lvlText w:val="%2."/>
      <w:lvlJc w:val="right"/>
      <w:pPr>
        <w:ind w:left="1440" w:hanging="360"/>
      </w:pPr>
      <w:rPr>
        <w:rFonts w:cs="Times New Roman"/>
        <w:b w:val="0"/>
      </w:rPr>
    </w:lvl>
    <w:lvl w:ilvl="2" w:tplc="03D415C2">
      <w:start w:val="1"/>
      <w:numFmt w:val="decimal"/>
      <w:lvlText w:val="%3."/>
      <w:lvlJc w:val="left"/>
      <w:pPr>
        <w:ind w:left="2340" w:hanging="360"/>
      </w:pPr>
      <w:rPr>
        <w:rFonts w:hint="default"/>
        <w:sz w:val="32"/>
        <w:szCs w:val="32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256F27"/>
    <w:multiLevelType w:val="hybridMultilevel"/>
    <w:tmpl w:val="AF2CBDAC"/>
    <w:lvl w:ilvl="0" w:tplc="2076D7A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F03A4"/>
    <w:multiLevelType w:val="hybridMultilevel"/>
    <w:tmpl w:val="B122F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562C"/>
    <w:multiLevelType w:val="hybridMultilevel"/>
    <w:tmpl w:val="09484CBA"/>
    <w:lvl w:ilvl="0" w:tplc="0A4C7A6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E0B6F"/>
    <w:multiLevelType w:val="hybridMultilevel"/>
    <w:tmpl w:val="F5488DEA"/>
    <w:lvl w:ilvl="0" w:tplc="E6D287C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D623E"/>
    <w:multiLevelType w:val="hybridMultilevel"/>
    <w:tmpl w:val="349CD44E"/>
    <w:lvl w:ilvl="0" w:tplc="65165F0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55E1"/>
    <w:multiLevelType w:val="hybridMultilevel"/>
    <w:tmpl w:val="290AC53C"/>
    <w:lvl w:ilvl="0" w:tplc="4C0277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F39C6"/>
    <w:multiLevelType w:val="hybridMultilevel"/>
    <w:tmpl w:val="11E4A198"/>
    <w:lvl w:ilvl="0" w:tplc="D278CC3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30C58"/>
    <w:multiLevelType w:val="hybridMultilevel"/>
    <w:tmpl w:val="8E584C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1802">
    <w:abstractNumId w:val="13"/>
  </w:num>
  <w:num w:numId="2" w16cid:durableId="1425564697">
    <w:abstractNumId w:val="15"/>
  </w:num>
  <w:num w:numId="3" w16cid:durableId="1629044851">
    <w:abstractNumId w:val="3"/>
  </w:num>
  <w:num w:numId="4" w16cid:durableId="989868214">
    <w:abstractNumId w:val="0"/>
  </w:num>
  <w:num w:numId="5" w16cid:durableId="2106219281">
    <w:abstractNumId w:val="8"/>
  </w:num>
  <w:num w:numId="6" w16cid:durableId="1516381855">
    <w:abstractNumId w:val="5"/>
  </w:num>
  <w:num w:numId="7" w16cid:durableId="1285382625">
    <w:abstractNumId w:val="16"/>
  </w:num>
  <w:num w:numId="8" w16cid:durableId="1295409789">
    <w:abstractNumId w:val="17"/>
  </w:num>
  <w:num w:numId="9" w16cid:durableId="766388339">
    <w:abstractNumId w:val="1"/>
  </w:num>
  <w:num w:numId="10" w16cid:durableId="132790847">
    <w:abstractNumId w:val="2"/>
  </w:num>
  <w:num w:numId="11" w16cid:durableId="1114054335">
    <w:abstractNumId w:val="11"/>
  </w:num>
  <w:num w:numId="12" w16cid:durableId="875194915">
    <w:abstractNumId w:val="14"/>
  </w:num>
  <w:num w:numId="13" w16cid:durableId="2121603625">
    <w:abstractNumId w:val="10"/>
  </w:num>
  <w:num w:numId="14" w16cid:durableId="1231504415">
    <w:abstractNumId w:val="4"/>
  </w:num>
  <w:num w:numId="15" w16cid:durableId="538862393">
    <w:abstractNumId w:val="12"/>
  </w:num>
  <w:num w:numId="16" w16cid:durableId="1572816011">
    <w:abstractNumId w:val="18"/>
  </w:num>
  <w:num w:numId="17" w16cid:durableId="1432698528">
    <w:abstractNumId w:val="9"/>
  </w:num>
  <w:num w:numId="18" w16cid:durableId="779103932">
    <w:abstractNumId w:val="7"/>
  </w:num>
  <w:num w:numId="19" w16cid:durableId="782580907">
    <w:abstractNumId w:val="19"/>
  </w:num>
  <w:num w:numId="20" w16cid:durableId="485172688">
    <w:abstractNumId w:val="6"/>
  </w:num>
  <w:num w:numId="21" w16cid:durableId="822815122">
    <w:abstractNumId w:val="21"/>
  </w:num>
  <w:num w:numId="22" w16cid:durableId="13940825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5"/>
    <w:rsid w:val="00073826"/>
    <w:rsid w:val="002742D7"/>
    <w:rsid w:val="002C0D8C"/>
    <w:rsid w:val="00526068"/>
    <w:rsid w:val="006F6725"/>
    <w:rsid w:val="007E7BE5"/>
    <w:rsid w:val="008058A7"/>
    <w:rsid w:val="00857709"/>
    <w:rsid w:val="00960995"/>
    <w:rsid w:val="00C7612F"/>
    <w:rsid w:val="00DB515A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FF8C"/>
  <w15:chartTrackingRefBased/>
  <w15:docId w15:val="{52833FE8-6AA9-420C-8767-8621886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E5"/>
    <w:pPr>
      <w:spacing w:after="0" w:line="240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B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ita texto,Footnote"/>
    <w:basedOn w:val="Normal"/>
    <w:link w:val="PrrafodelistaCar"/>
    <w:uiPriority w:val="34"/>
    <w:qFormat/>
    <w:rsid w:val="007E7BE5"/>
    <w:pPr>
      <w:ind w:left="720"/>
      <w:contextualSpacing/>
    </w:pPr>
  </w:style>
  <w:style w:type="character" w:customStyle="1" w:styleId="PrrafodelistaCar">
    <w:name w:val="Párrafo de lista Car"/>
    <w:aliases w:val="Cita texto Car,Footnote Car"/>
    <w:link w:val="Prrafodelista"/>
    <w:uiPriority w:val="34"/>
    <w:rsid w:val="007E7BE5"/>
    <w:rPr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6F67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725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6F67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725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7</Pages>
  <Words>3225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Hernández</dc:creator>
  <cp:keywords/>
  <dc:description/>
  <cp:lastModifiedBy>Eduardo Hernández</cp:lastModifiedBy>
  <cp:revision>3</cp:revision>
  <dcterms:created xsi:type="dcterms:W3CDTF">2023-01-03T04:45:00Z</dcterms:created>
  <dcterms:modified xsi:type="dcterms:W3CDTF">2023-01-03T15:02:00Z</dcterms:modified>
</cp:coreProperties>
</file>